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A35" w:rsidRDefault="00A22A35" w:rsidP="00A9740C">
      <w:pPr>
        <w:pStyle w:val="Default"/>
        <w:spacing w:line="360" w:lineRule="auto"/>
        <w:ind w:firstLine="454"/>
        <w:jc w:val="both"/>
        <w:rPr>
          <w:b/>
          <w:szCs w:val="28"/>
          <w:lang w:val="tt-RU"/>
        </w:rPr>
      </w:pPr>
      <w:r>
        <w:rPr>
          <w:b/>
          <w:noProof/>
          <w:szCs w:val="28"/>
          <w:lang w:eastAsia="ru-RU"/>
        </w:rPr>
        <w:drawing>
          <wp:inline distT="0" distB="0" distL="0" distR="0">
            <wp:extent cx="5940425" cy="8395225"/>
            <wp:effectExtent l="0" t="0" r="317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395225"/>
                    </a:xfrm>
                    <a:prstGeom prst="rect">
                      <a:avLst/>
                    </a:prstGeom>
                    <a:noFill/>
                    <a:ln>
                      <a:noFill/>
                    </a:ln>
                  </pic:spPr>
                </pic:pic>
              </a:graphicData>
            </a:graphic>
          </wp:inline>
        </w:drawing>
      </w:r>
    </w:p>
    <w:p w:rsidR="00A22A35" w:rsidRDefault="00A22A35" w:rsidP="00A9740C">
      <w:pPr>
        <w:pStyle w:val="Default"/>
        <w:spacing w:line="360" w:lineRule="auto"/>
        <w:ind w:firstLine="454"/>
        <w:jc w:val="both"/>
        <w:rPr>
          <w:b/>
          <w:szCs w:val="28"/>
          <w:lang w:val="tt-RU"/>
        </w:rPr>
      </w:pPr>
    </w:p>
    <w:p w:rsidR="00A22A35" w:rsidRDefault="00A22A35" w:rsidP="00A22A35">
      <w:pPr>
        <w:pStyle w:val="a5"/>
        <w:keepNext w:val="0"/>
        <w:keepLines w:val="0"/>
        <w:widowControl w:val="0"/>
        <w:spacing w:before="0" w:line="360" w:lineRule="auto"/>
        <w:rPr>
          <w:rFonts w:ascii="Times New Roman" w:hAnsi="Times New Roman" w:cs="Times New Roman"/>
          <w:bCs w:val="0"/>
          <w:color w:val="000000"/>
          <w:sz w:val="24"/>
          <w:lang w:val="ru-RU"/>
        </w:rPr>
      </w:pPr>
    </w:p>
    <w:p w:rsidR="00A22A35" w:rsidRDefault="00A22A35" w:rsidP="00A22A35">
      <w:pPr>
        <w:pStyle w:val="a5"/>
        <w:keepNext w:val="0"/>
        <w:keepLines w:val="0"/>
        <w:widowControl w:val="0"/>
        <w:spacing w:before="0" w:line="360" w:lineRule="auto"/>
        <w:rPr>
          <w:rFonts w:ascii="Times New Roman" w:hAnsi="Times New Roman" w:cs="Times New Roman"/>
          <w:bCs w:val="0"/>
          <w:color w:val="000000"/>
          <w:sz w:val="24"/>
          <w:lang w:val="ru-RU"/>
        </w:rPr>
      </w:pPr>
    </w:p>
    <w:p w:rsidR="00A9740C" w:rsidRPr="00F01071" w:rsidRDefault="00A9740C" w:rsidP="00A22A35">
      <w:pPr>
        <w:pStyle w:val="a5"/>
        <w:keepNext w:val="0"/>
        <w:keepLines w:val="0"/>
        <w:widowControl w:val="0"/>
        <w:spacing w:before="0" w:line="360" w:lineRule="auto"/>
        <w:rPr>
          <w:rFonts w:ascii="Times New Roman" w:hAnsi="Times New Roman" w:cs="Times New Roman"/>
          <w:color w:val="auto"/>
          <w:lang w:val="ru-RU"/>
        </w:rPr>
      </w:pPr>
      <w:bookmarkStart w:id="0" w:name="_GoBack"/>
      <w:bookmarkEnd w:id="0"/>
      <w:r w:rsidRPr="00663F34">
        <w:rPr>
          <w:rFonts w:ascii="Times New Roman" w:hAnsi="Times New Roman" w:cs="Times New Roman"/>
          <w:color w:val="auto"/>
          <w:lang w:val="ru-RU"/>
        </w:rPr>
        <w:lastRenderedPageBreak/>
        <w:t>ОГЛАВЛЕНИЕ</w:t>
      </w:r>
      <w:r w:rsidRPr="00663F34">
        <w:rPr>
          <w:rFonts w:ascii="Times New Roman" w:hAnsi="Times New Roman" w:cs="Times New Roman"/>
          <w:color w:val="auto"/>
          <w:lang w:val="ru-RU"/>
        </w:rPr>
        <w:fldChar w:fldCharType="begin"/>
      </w:r>
      <w:r w:rsidRPr="00663F34">
        <w:rPr>
          <w:rFonts w:ascii="Times New Roman" w:hAnsi="Times New Roman" w:cs="Times New Roman"/>
          <w:color w:val="auto"/>
          <w:lang w:val="ru-RU"/>
        </w:rPr>
        <w:instrText xml:space="preserve"> TOC \o "1-3" \h \z \u </w:instrText>
      </w:r>
      <w:r w:rsidRPr="00663F34">
        <w:rPr>
          <w:rFonts w:ascii="Times New Roman" w:hAnsi="Times New Roman" w:cs="Times New Roman"/>
          <w:color w:val="auto"/>
          <w:lang w:val="ru-RU"/>
        </w:rPr>
        <w:fldChar w:fldCharType="separate"/>
      </w:r>
    </w:p>
    <w:p w:rsidR="00A9740C" w:rsidRPr="00663F34" w:rsidRDefault="00A9740C" w:rsidP="00A9740C">
      <w:pPr>
        <w:pStyle w:val="Default"/>
        <w:widowControl w:val="0"/>
        <w:ind w:firstLine="709"/>
        <w:rPr>
          <w:sz w:val="28"/>
          <w:szCs w:val="28"/>
        </w:rPr>
      </w:pPr>
    </w:p>
    <w:p w:rsidR="00A9740C" w:rsidRDefault="00A9740C" w:rsidP="00A9740C">
      <w:pPr>
        <w:pStyle w:val="Default"/>
        <w:widowControl w:val="0"/>
        <w:ind w:firstLine="708"/>
        <w:rPr>
          <w:sz w:val="28"/>
          <w:szCs w:val="28"/>
        </w:rPr>
      </w:pPr>
      <w:r w:rsidRPr="00663F34">
        <w:rPr>
          <w:color w:val="auto"/>
          <w:sz w:val="28"/>
          <w:szCs w:val="28"/>
        </w:rPr>
        <w:t>Основное содержание учебного предмета</w:t>
      </w:r>
      <w:r w:rsidRPr="00663F34">
        <w:rPr>
          <w:sz w:val="28"/>
          <w:szCs w:val="28"/>
        </w:rPr>
        <w:t>…</w:t>
      </w:r>
      <w:r w:rsidRPr="00663F34">
        <w:rPr>
          <w:color w:val="auto"/>
          <w:sz w:val="28"/>
          <w:szCs w:val="28"/>
        </w:rPr>
        <w:t>…...…</w:t>
      </w:r>
      <w:r w:rsidRPr="00663F34">
        <w:rPr>
          <w:sz w:val="28"/>
          <w:szCs w:val="28"/>
        </w:rPr>
        <w:t>……………………...3</w:t>
      </w:r>
    </w:p>
    <w:p w:rsidR="00A9740C" w:rsidRPr="00F01071" w:rsidRDefault="00A9740C" w:rsidP="00A9740C">
      <w:pPr>
        <w:pStyle w:val="11"/>
        <w:widowControl w:val="0"/>
        <w:suppressAutoHyphens w:val="0"/>
        <w:spacing w:after="0"/>
        <w:ind w:firstLine="709"/>
        <w:jc w:val="both"/>
      </w:pPr>
      <w:r w:rsidRPr="00663F34">
        <w:t>Планируемые результаты изучения учебного предмета…………….1</w:t>
      </w:r>
      <w:r>
        <w:rPr>
          <w:lang w:val="tt-RU"/>
        </w:rPr>
        <w:t>5</w:t>
      </w:r>
    </w:p>
    <w:p w:rsidR="00A9740C" w:rsidRPr="00663F34" w:rsidRDefault="00A9740C" w:rsidP="00A9740C">
      <w:pPr>
        <w:pStyle w:val="Default"/>
        <w:widowControl w:val="0"/>
        <w:jc w:val="both"/>
        <w:rPr>
          <w:sz w:val="28"/>
          <w:szCs w:val="28"/>
        </w:rPr>
      </w:pPr>
      <w:r>
        <w:rPr>
          <w:sz w:val="28"/>
          <w:szCs w:val="28"/>
        </w:rPr>
        <w:t xml:space="preserve">         </w:t>
      </w:r>
      <w:r w:rsidRPr="00663F34">
        <w:rPr>
          <w:sz w:val="28"/>
          <w:szCs w:val="28"/>
        </w:rPr>
        <w:t xml:space="preserve">Тематическое планирование основного содержания учебного предмета…………………………………………………………………………14 </w:t>
      </w:r>
    </w:p>
    <w:p w:rsidR="00A9740C" w:rsidRDefault="00A9740C" w:rsidP="00A9740C">
      <w:pPr>
        <w:pStyle w:val="2"/>
        <w:widowControl w:val="0"/>
        <w:suppressAutoHyphens w:val="0"/>
        <w:spacing w:line="240" w:lineRule="auto"/>
        <w:rPr>
          <w:lang w:val="ru-RU"/>
        </w:rPr>
      </w:pPr>
      <w:r>
        <w:rPr>
          <w:lang w:val="ru-RU"/>
        </w:rPr>
        <w:t>Планируемые результаты…………………………………………………</w:t>
      </w:r>
    </w:p>
    <w:p w:rsidR="00A9740C" w:rsidRPr="00663F34" w:rsidRDefault="00A22A35" w:rsidP="00A9740C">
      <w:pPr>
        <w:pStyle w:val="2"/>
        <w:widowControl w:val="0"/>
        <w:suppressAutoHyphens w:val="0"/>
        <w:spacing w:line="240" w:lineRule="auto"/>
        <w:rPr>
          <w:noProof/>
          <w:lang w:val="ru-RU"/>
        </w:rPr>
      </w:pPr>
      <w:hyperlink w:anchor="_Toc422741475" w:history="1">
        <w:r w:rsidR="00A9740C" w:rsidRPr="00663F34">
          <w:rPr>
            <w:lang w:val="ru-RU"/>
          </w:rPr>
          <w:t>Основное</w:t>
        </w:r>
      </w:hyperlink>
      <w:r w:rsidR="00A9740C" w:rsidRPr="00663F34">
        <w:rPr>
          <w:noProof/>
          <w:lang w:val="ru-RU"/>
        </w:rPr>
        <w:t xml:space="preserve"> содержание учебного предмета…………………………….29</w:t>
      </w:r>
    </w:p>
    <w:p w:rsidR="00A9740C" w:rsidRPr="00663F34" w:rsidRDefault="00A9740C" w:rsidP="00A9740C">
      <w:pPr>
        <w:widowControl w:val="0"/>
        <w:ind w:firstLine="709"/>
        <w:jc w:val="both"/>
        <w:rPr>
          <w:sz w:val="28"/>
          <w:szCs w:val="28"/>
        </w:rPr>
      </w:pPr>
      <w:r w:rsidRPr="00663F34">
        <w:rPr>
          <w:sz w:val="28"/>
          <w:szCs w:val="28"/>
        </w:rPr>
        <w:t>Тематическое планирование основного содержания учебного предмета.................................................................................................</w:t>
      </w:r>
      <w:r>
        <w:rPr>
          <w:sz w:val="28"/>
          <w:szCs w:val="28"/>
          <w:lang w:val="tt-RU"/>
        </w:rPr>
        <w:t>........</w:t>
      </w:r>
      <w:r w:rsidRPr="00663F34">
        <w:rPr>
          <w:sz w:val="28"/>
          <w:szCs w:val="28"/>
        </w:rPr>
        <w:t>........39</w:t>
      </w:r>
    </w:p>
    <w:p w:rsidR="00A9740C" w:rsidRPr="00F01071" w:rsidRDefault="00A9740C" w:rsidP="00A9740C">
      <w:pPr>
        <w:pStyle w:val="11"/>
        <w:widowControl w:val="0"/>
        <w:suppressAutoHyphens w:val="0"/>
        <w:spacing w:after="0"/>
        <w:jc w:val="both"/>
      </w:pPr>
    </w:p>
    <w:p w:rsidR="00A9740C" w:rsidRPr="00663F34" w:rsidRDefault="00A9740C" w:rsidP="00A9740C">
      <w:pPr>
        <w:widowControl w:val="0"/>
        <w:spacing w:line="360" w:lineRule="auto"/>
        <w:ind w:firstLine="709"/>
        <w:jc w:val="both"/>
      </w:pPr>
      <w:r w:rsidRPr="00663F34">
        <w:fldChar w:fldCharType="end"/>
      </w: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p>
    <w:p w:rsidR="00A9740C" w:rsidRPr="00663F34" w:rsidRDefault="00A9740C" w:rsidP="00A9740C">
      <w:pPr>
        <w:widowControl w:val="0"/>
        <w:spacing w:line="360" w:lineRule="auto"/>
        <w:ind w:firstLine="709"/>
        <w:jc w:val="center"/>
        <w:rPr>
          <w:b/>
          <w:bCs/>
          <w:sz w:val="28"/>
          <w:szCs w:val="28"/>
        </w:rPr>
      </w:pPr>
      <w:r>
        <w:rPr>
          <w:b/>
          <w:bCs/>
          <w:sz w:val="28"/>
          <w:szCs w:val="28"/>
        </w:rPr>
        <w:br w:type="page"/>
      </w:r>
      <w:r>
        <w:rPr>
          <w:b/>
          <w:bCs/>
          <w:sz w:val="28"/>
          <w:szCs w:val="28"/>
        </w:rPr>
        <w:lastRenderedPageBreak/>
        <w:t>Р</w:t>
      </w:r>
      <w:r w:rsidRPr="007B5AD6">
        <w:rPr>
          <w:b/>
          <w:bCs/>
          <w:sz w:val="28"/>
          <w:szCs w:val="28"/>
        </w:rPr>
        <w:t>абочая программа учебного предмета «</w:t>
      </w:r>
      <w:r>
        <w:rPr>
          <w:b/>
          <w:bCs/>
          <w:sz w:val="28"/>
          <w:szCs w:val="28"/>
        </w:rPr>
        <w:t xml:space="preserve"> Литературное чтение на родном языке</w:t>
      </w:r>
      <w:r w:rsidRPr="007B5AD6">
        <w:rPr>
          <w:b/>
          <w:bCs/>
          <w:sz w:val="28"/>
          <w:szCs w:val="28"/>
        </w:rPr>
        <w:t xml:space="preserve">» для общеобразовательных организаций с обучением на татарском </w:t>
      </w:r>
      <w:proofErr w:type="spellStart"/>
      <w:r w:rsidRPr="007B5AD6">
        <w:rPr>
          <w:b/>
          <w:bCs/>
          <w:sz w:val="28"/>
          <w:szCs w:val="28"/>
        </w:rPr>
        <w:t>яз</w:t>
      </w:r>
      <w:proofErr w:type="gramStart"/>
      <w:r w:rsidRPr="007B5AD6">
        <w:rPr>
          <w:b/>
          <w:bCs/>
          <w:sz w:val="28"/>
          <w:szCs w:val="28"/>
        </w:rPr>
        <w:t>ы</w:t>
      </w:r>
      <w:proofErr w:type="spellEnd"/>
      <w:r>
        <w:rPr>
          <w:b/>
          <w:bCs/>
          <w:sz w:val="28"/>
          <w:szCs w:val="28"/>
        </w:rPr>
        <w:t>(</w:t>
      </w:r>
      <w:proofErr w:type="spellStart"/>
      <w:proofErr w:type="gramEnd"/>
      <w:r w:rsidRPr="007B5AD6">
        <w:rPr>
          <w:b/>
          <w:bCs/>
          <w:sz w:val="28"/>
          <w:szCs w:val="28"/>
        </w:rPr>
        <w:t>ке</w:t>
      </w:r>
      <w:proofErr w:type="spellEnd"/>
      <w:r w:rsidRPr="007B5AD6">
        <w:rPr>
          <w:b/>
          <w:bCs/>
          <w:sz w:val="28"/>
          <w:szCs w:val="28"/>
        </w:rPr>
        <w:t xml:space="preserve"> 1-4 классы)</w:t>
      </w:r>
    </w:p>
    <w:p w:rsidR="00A9740C" w:rsidRPr="00663F34" w:rsidRDefault="00A9740C" w:rsidP="00A9740C">
      <w:pPr>
        <w:widowControl w:val="0"/>
        <w:spacing w:line="360" w:lineRule="auto"/>
        <w:ind w:firstLine="709"/>
        <w:jc w:val="center"/>
        <w:rPr>
          <w:b/>
          <w:bCs/>
        </w:rPr>
      </w:pPr>
    </w:p>
    <w:p w:rsidR="00A9740C" w:rsidRPr="00663F34" w:rsidRDefault="00A9740C" w:rsidP="00A9740C">
      <w:pPr>
        <w:widowControl w:val="0"/>
        <w:spacing w:line="360" w:lineRule="auto"/>
        <w:jc w:val="both"/>
        <w:rPr>
          <w:b/>
          <w:bCs/>
          <w:sz w:val="28"/>
          <w:szCs w:val="28"/>
        </w:rPr>
      </w:pPr>
    </w:p>
    <w:p w:rsidR="00A9740C" w:rsidRPr="00663F34" w:rsidRDefault="00A9740C" w:rsidP="00A9740C">
      <w:pPr>
        <w:widowControl w:val="0"/>
        <w:spacing w:line="360" w:lineRule="auto"/>
        <w:ind w:firstLine="709"/>
        <w:jc w:val="center"/>
        <w:rPr>
          <w:b/>
          <w:bCs/>
        </w:rPr>
      </w:pPr>
      <w:r w:rsidRPr="00663F34">
        <w:rPr>
          <w:b/>
          <w:bCs/>
        </w:rPr>
        <w:t>ОСНОВНОЕ СОДЕРЖАНИЕ УЧЕБНОГО ПРЕДМЕТА</w:t>
      </w:r>
    </w:p>
    <w:p w:rsidR="00A9740C" w:rsidRDefault="00A9740C" w:rsidP="00A9740C">
      <w:pPr>
        <w:widowControl w:val="0"/>
        <w:spacing w:line="360" w:lineRule="auto"/>
        <w:ind w:firstLine="709"/>
        <w:jc w:val="both"/>
        <w:rPr>
          <w:sz w:val="28"/>
          <w:szCs w:val="28"/>
        </w:rPr>
      </w:pPr>
      <w:r w:rsidRPr="00663F34">
        <w:rPr>
          <w:b/>
          <w:bCs/>
          <w:sz w:val="28"/>
          <w:szCs w:val="28"/>
        </w:rPr>
        <w:t>Раздел 1</w:t>
      </w:r>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w:t>
      </w:r>
      <w:proofErr w:type="spellStart"/>
      <w:r w:rsidRPr="00663F34">
        <w:rPr>
          <w:sz w:val="28"/>
          <w:szCs w:val="28"/>
        </w:rPr>
        <w:t>Галиева</w:t>
      </w:r>
      <w:proofErr w:type="spellEnd"/>
      <w:r w:rsidRPr="00663F34">
        <w:rPr>
          <w:sz w:val="28"/>
          <w:szCs w:val="28"/>
        </w:rPr>
        <w:t xml:space="preserve">, Р. </w:t>
      </w:r>
      <w:proofErr w:type="spellStart"/>
      <w:r w:rsidRPr="00663F34">
        <w:rPr>
          <w:sz w:val="28"/>
          <w:szCs w:val="28"/>
        </w:rPr>
        <w:t>Миннуллина</w:t>
      </w:r>
      <w:proofErr w:type="spellEnd"/>
      <w:r w:rsidRPr="00663F34">
        <w:rPr>
          <w:sz w:val="28"/>
          <w:szCs w:val="28"/>
        </w:rPr>
        <w:t xml:space="preserve">, Л. </w:t>
      </w:r>
      <w:proofErr w:type="spellStart"/>
      <w:r w:rsidRPr="00663F34">
        <w:rPr>
          <w:sz w:val="28"/>
          <w:szCs w:val="28"/>
        </w:rPr>
        <w:t>Лерона</w:t>
      </w:r>
      <w:proofErr w:type="spellEnd"/>
      <w:r w:rsidRPr="00663F34">
        <w:rPr>
          <w:sz w:val="28"/>
          <w:szCs w:val="28"/>
        </w:rPr>
        <w:t xml:space="preserve">,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w:t>
      </w:r>
      <w:proofErr w:type="spellStart"/>
      <w:r w:rsidRPr="00663F34">
        <w:rPr>
          <w:sz w:val="28"/>
          <w:szCs w:val="28"/>
        </w:rPr>
        <w:t>Халикова</w:t>
      </w:r>
      <w:proofErr w:type="spellEnd"/>
      <w:r w:rsidRPr="00663F34">
        <w:rPr>
          <w:sz w:val="28"/>
          <w:szCs w:val="28"/>
        </w:rPr>
        <w:t xml:space="preserve">, Б. </w:t>
      </w:r>
      <w:proofErr w:type="spellStart"/>
      <w:r w:rsidRPr="00663F34">
        <w:rPr>
          <w:sz w:val="28"/>
          <w:szCs w:val="28"/>
        </w:rPr>
        <w:t>Рахмата</w:t>
      </w:r>
      <w:proofErr w:type="spellEnd"/>
      <w:r w:rsidRPr="00663F34">
        <w:rPr>
          <w:sz w:val="28"/>
          <w:szCs w:val="28"/>
        </w:rPr>
        <w:t xml:space="preserve">, Ш. </w:t>
      </w:r>
      <w:proofErr w:type="spellStart"/>
      <w:r w:rsidRPr="00663F34">
        <w:rPr>
          <w:sz w:val="28"/>
          <w:szCs w:val="28"/>
        </w:rPr>
        <w:t>Галиева</w:t>
      </w:r>
      <w:proofErr w:type="spellEnd"/>
      <w:r w:rsidRPr="00663F34">
        <w:rPr>
          <w:sz w:val="28"/>
          <w:szCs w:val="28"/>
        </w:rPr>
        <w:t xml:space="preserve">, Р. </w:t>
      </w:r>
      <w:proofErr w:type="spellStart"/>
      <w:r w:rsidRPr="00663F34">
        <w:rPr>
          <w:sz w:val="28"/>
          <w:szCs w:val="28"/>
        </w:rPr>
        <w:t>Миннуллина</w:t>
      </w:r>
      <w:proofErr w:type="spellEnd"/>
      <w:r w:rsidRPr="00663F34">
        <w:rPr>
          <w:sz w:val="28"/>
          <w:szCs w:val="28"/>
        </w:rPr>
        <w:t xml:space="preserve">, Р. Валиевой). Но, кроме этого, юным читателям предлагается многое из «взрослой» литературы (например, стихи Х. </w:t>
      </w:r>
      <w:proofErr w:type="spellStart"/>
      <w:r w:rsidRPr="00663F34">
        <w:rPr>
          <w:sz w:val="28"/>
          <w:szCs w:val="28"/>
        </w:rPr>
        <w:t>Туфана</w:t>
      </w:r>
      <w:proofErr w:type="spellEnd"/>
      <w:r w:rsidRPr="00663F34">
        <w:rPr>
          <w:sz w:val="28"/>
          <w:szCs w:val="28"/>
        </w:rPr>
        <w:t xml:space="preserve">, Р. </w:t>
      </w:r>
      <w:proofErr w:type="spellStart"/>
      <w:r w:rsidRPr="00663F34">
        <w:rPr>
          <w:sz w:val="28"/>
          <w:szCs w:val="28"/>
        </w:rPr>
        <w:t>Файзуллина</w:t>
      </w:r>
      <w:proofErr w:type="spellEnd"/>
      <w:r w:rsidRPr="00663F34">
        <w:rPr>
          <w:sz w:val="28"/>
          <w:szCs w:val="28"/>
        </w:rPr>
        <w:t xml:space="preserve">, Р. </w:t>
      </w:r>
      <w:proofErr w:type="spellStart"/>
      <w:r w:rsidRPr="00663F34">
        <w:rPr>
          <w:sz w:val="28"/>
          <w:szCs w:val="28"/>
        </w:rPr>
        <w:t>Хариса</w:t>
      </w:r>
      <w:proofErr w:type="spellEnd"/>
      <w:r w:rsidRPr="00663F34">
        <w:rPr>
          <w:sz w:val="28"/>
          <w:szCs w:val="28"/>
        </w:rPr>
        <w:t xml:space="preserve">, М. </w:t>
      </w:r>
      <w:proofErr w:type="spellStart"/>
      <w:r w:rsidRPr="00663F34">
        <w:rPr>
          <w:sz w:val="28"/>
          <w:szCs w:val="28"/>
        </w:rPr>
        <w:t>Агляма</w:t>
      </w:r>
      <w:proofErr w:type="spellEnd"/>
      <w:r w:rsidRPr="00663F34">
        <w:rPr>
          <w:sz w:val="28"/>
          <w:szCs w:val="28"/>
        </w:rPr>
        <w:t xml:space="preserve">, М. </w:t>
      </w:r>
      <w:proofErr w:type="spellStart"/>
      <w:r w:rsidRPr="00663F34">
        <w:rPr>
          <w:sz w:val="28"/>
          <w:szCs w:val="28"/>
        </w:rPr>
        <w:t>Галиева</w:t>
      </w:r>
      <w:proofErr w:type="spellEnd"/>
      <w:r w:rsidRPr="00663F34">
        <w:rPr>
          <w:sz w:val="28"/>
          <w:szCs w:val="28"/>
        </w:rPr>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w:t>
      </w:r>
      <w:r w:rsidRPr="00663F34">
        <w:rPr>
          <w:sz w:val="28"/>
          <w:szCs w:val="28"/>
        </w:rPr>
        <w:lastRenderedPageBreak/>
        <w:t xml:space="preserve">занимательность. При подборе текстов исходили из принципов эстетической </w:t>
      </w:r>
      <w:proofErr w:type="spellStart"/>
      <w:r w:rsidRPr="00663F34">
        <w:rPr>
          <w:sz w:val="28"/>
          <w:szCs w:val="28"/>
        </w:rPr>
        <w:t>привлекальности</w:t>
      </w:r>
      <w:proofErr w:type="spellEnd"/>
      <w:r w:rsidRPr="00663F34">
        <w:rPr>
          <w:sz w:val="28"/>
          <w:szCs w:val="28"/>
        </w:rPr>
        <w:t xml:space="preserve">, научности, системности, историзма, актуальности, новизны, также учитывался принцип доступности. </w:t>
      </w:r>
    </w:p>
    <w:p w:rsidR="00A9740C" w:rsidRDefault="00A9740C" w:rsidP="00A9740C">
      <w:pPr>
        <w:widowControl w:val="0"/>
        <w:spacing w:line="360" w:lineRule="auto"/>
        <w:ind w:firstLine="709"/>
        <w:jc w:val="both"/>
        <w:rPr>
          <w:b/>
          <w:bCs/>
          <w:sz w:val="28"/>
          <w:szCs w:val="28"/>
        </w:rPr>
      </w:pPr>
      <w:r w:rsidRPr="00663F34">
        <w:rPr>
          <w:b/>
          <w:bCs/>
          <w:sz w:val="28"/>
          <w:szCs w:val="28"/>
        </w:rPr>
        <w:t xml:space="preserve">Раздел 2.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w:t>
      </w:r>
      <w:proofErr w:type="spellStart"/>
      <w:r w:rsidRPr="00663F34">
        <w:rPr>
          <w:sz w:val="28"/>
          <w:szCs w:val="28"/>
        </w:rPr>
        <w:t>заклички</w:t>
      </w:r>
      <w:proofErr w:type="spellEnd"/>
      <w:r w:rsidRPr="00663F34">
        <w:rPr>
          <w:sz w:val="28"/>
          <w:szCs w:val="28"/>
        </w:rPr>
        <w:t xml:space="preserve">, колыбельной песенки.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w:t>
      </w:r>
      <w:proofErr w:type="spellStart"/>
      <w:r w:rsidRPr="00663F34">
        <w:rPr>
          <w:sz w:val="28"/>
          <w:szCs w:val="28"/>
        </w:rPr>
        <w:t>Садриев</w:t>
      </w:r>
      <w:proofErr w:type="spellEnd"/>
      <w:r w:rsidRPr="00663F34">
        <w:rPr>
          <w:sz w:val="28"/>
          <w:szCs w:val="28"/>
        </w:rPr>
        <w:t xml:space="preserve">, Р. Хафизова, Р. Валиева, Г. Хасанов, А. </w:t>
      </w:r>
      <w:proofErr w:type="spellStart"/>
      <w:r w:rsidRPr="00663F34">
        <w:rPr>
          <w:sz w:val="28"/>
          <w:szCs w:val="28"/>
        </w:rPr>
        <w:t>Еники</w:t>
      </w:r>
      <w:proofErr w:type="spellEnd"/>
      <w:r w:rsidRPr="00663F34">
        <w:rPr>
          <w:sz w:val="28"/>
          <w:szCs w:val="28"/>
        </w:rPr>
        <w:t xml:space="preserve">, Р. </w:t>
      </w:r>
      <w:proofErr w:type="spellStart"/>
      <w:r w:rsidRPr="00663F34">
        <w:rPr>
          <w:sz w:val="28"/>
          <w:szCs w:val="28"/>
        </w:rPr>
        <w:t>Мингалим</w:t>
      </w:r>
      <w:proofErr w:type="spellEnd"/>
      <w:r w:rsidRPr="00663F34">
        <w:rPr>
          <w:sz w:val="28"/>
          <w:szCs w:val="28"/>
        </w:rPr>
        <w:t xml:space="preserve">, Ф. Сафин, И. </w:t>
      </w:r>
      <w:proofErr w:type="spellStart"/>
      <w:r w:rsidRPr="00663F34">
        <w:rPr>
          <w:sz w:val="28"/>
          <w:szCs w:val="28"/>
        </w:rPr>
        <w:t>Туктар</w:t>
      </w:r>
      <w:proofErr w:type="spell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w:t>
      </w:r>
      <w:r w:rsidRPr="00663F34">
        <w:rPr>
          <w:sz w:val="28"/>
          <w:szCs w:val="28"/>
        </w:rPr>
        <w:lastRenderedPageBreak/>
        <w:t xml:space="preserve">место «элемент </w:t>
      </w:r>
      <w:proofErr w:type="spellStart"/>
      <w:r w:rsidRPr="00663F34">
        <w:rPr>
          <w:sz w:val="28"/>
          <w:szCs w:val="28"/>
        </w:rPr>
        <w:t>заданности</w:t>
      </w:r>
      <w:proofErr w:type="spellEnd"/>
      <w:r w:rsidRPr="00663F34">
        <w:rPr>
          <w:sz w:val="28"/>
          <w:szCs w:val="28"/>
        </w:rPr>
        <w:t xml:space="preserve">»,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w:t>
      </w:r>
      <w:proofErr w:type="spellStart"/>
      <w:r w:rsidRPr="00663F34">
        <w:rPr>
          <w:sz w:val="28"/>
          <w:szCs w:val="28"/>
        </w:rPr>
        <w:t>взаимоинтересно</w:t>
      </w:r>
      <w:proofErr w:type="spellEnd"/>
      <w:r w:rsidRPr="00663F34">
        <w:rPr>
          <w:sz w:val="28"/>
          <w:szCs w:val="28"/>
        </w:rPr>
        <w:t xml:space="preserve"> знать, что думают и чувствуют собеседники.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A9740C" w:rsidRDefault="00A9740C" w:rsidP="00A9740C">
      <w:pPr>
        <w:widowControl w:val="0"/>
        <w:spacing w:line="360" w:lineRule="auto"/>
        <w:ind w:firstLine="709"/>
        <w:jc w:val="both"/>
        <w:rPr>
          <w:b/>
          <w:bCs/>
          <w:sz w:val="28"/>
          <w:szCs w:val="28"/>
        </w:rPr>
      </w:pPr>
      <w:r w:rsidRPr="00663F34">
        <w:rPr>
          <w:b/>
          <w:bCs/>
          <w:sz w:val="28"/>
          <w:szCs w:val="28"/>
        </w:rPr>
        <w:t xml:space="preserve">Раздел 3.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w:t>
      </w:r>
      <w:proofErr w:type="spellStart"/>
      <w:r w:rsidRPr="00663F34">
        <w:rPr>
          <w:sz w:val="28"/>
          <w:szCs w:val="28"/>
        </w:rPr>
        <w:t>Корбан</w:t>
      </w:r>
      <w:proofErr w:type="spellEnd"/>
      <w:r w:rsidRPr="00663F34">
        <w:rPr>
          <w:sz w:val="28"/>
          <w:szCs w:val="28"/>
        </w:rPr>
        <w:t xml:space="preserve">, Р. </w:t>
      </w:r>
      <w:proofErr w:type="spellStart"/>
      <w:r w:rsidRPr="00663F34">
        <w:rPr>
          <w:sz w:val="28"/>
          <w:szCs w:val="28"/>
        </w:rPr>
        <w:t>Файзуллин</w:t>
      </w:r>
      <w:proofErr w:type="spellEnd"/>
      <w:r w:rsidRPr="00663F34">
        <w:rPr>
          <w:sz w:val="28"/>
          <w:szCs w:val="28"/>
        </w:rPr>
        <w:t xml:space="preserve">, М. </w:t>
      </w:r>
      <w:proofErr w:type="spellStart"/>
      <w:r w:rsidRPr="00663F34">
        <w:rPr>
          <w:sz w:val="28"/>
          <w:szCs w:val="28"/>
        </w:rPr>
        <w:t>Галиев</w:t>
      </w:r>
      <w:proofErr w:type="spellEnd"/>
      <w:r w:rsidRPr="00663F34">
        <w:rPr>
          <w:sz w:val="28"/>
          <w:szCs w:val="28"/>
        </w:rPr>
        <w:t xml:space="preserve">, Р. </w:t>
      </w:r>
      <w:proofErr w:type="spellStart"/>
      <w:r w:rsidRPr="00663F34">
        <w:rPr>
          <w:sz w:val="28"/>
          <w:szCs w:val="28"/>
        </w:rPr>
        <w:t>Мингалим</w:t>
      </w:r>
      <w:proofErr w:type="spellEnd"/>
      <w:r w:rsidRPr="00663F34">
        <w:rPr>
          <w:sz w:val="28"/>
          <w:szCs w:val="28"/>
        </w:rPr>
        <w:t xml:space="preserve">, Н. </w:t>
      </w:r>
      <w:proofErr w:type="spellStart"/>
      <w:r w:rsidRPr="00663F34">
        <w:rPr>
          <w:sz w:val="28"/>
          <w:szCs w:val="28"/>
        </w:rPr>
        <w:t>Гыйматдинова</w:t>
      </w:r>
      <w:proofErr w:type="spellEnd"/>
      <w:r w:rsidRPr="00663F34">
        <w:rPr>
          <w:sz w:val="28"/>
          <w:szCs w:val="28"/>
        </w:rPr>
        <w:t xml:space="preserve">, </w:t>
      </w:r>
      <w:proofErr w:type="spellStart"/>
      <w:r w:rsidRPr="00663F34">
        <w:rPr>
          <w:sz w:val="28"/>
          <w:szCs w:val="28"/>
        </w:rPr>
        <w:t>Йолдыз</w:t>
      </w:r>
      <w:proofErr w:type="spellEnd"/>
      <w:r w:rsidRPr="00663F34">
        <w:rPr>
          <w:sz w:val="28"/>
          <w:szCs w:val="28"/>
        </w:rPr>
        <w:t xml:space="preserve">, Н. </w:t>
      </w:r>
      <w:proofErr w:type="spellStart"/>
      <w:r w:rsidRPr="00663F34">
        <w:rPr>
          <w:sz w:val="28"/>
          <w:szCs w:val="28"/>
        </w:rPr>
        <w:t>Ахмадиев</w:t>
      </w:r>
      <w:proofErr w:type="spellEnd"/>
      <w:r w:rsidRPr="00663F34">
        <w:rPr>
          <w:sz w:val="28"/>
          <w:szCs w:val="28"/>
        </w:rPr>
        <w:t xml:space="preserve"> и др.).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Программа знакомит с такими древними жанрами, как сказка о </w:t>
      </w:r>
      <w:r w:rsidRPr="00663F34">
        <w:rPr>
          <w:sz w:val="28"/>
          <w:szCs w:val="28"/>
        </w:rPr>
        <w:lastRenderedPageBreak/>
        <w:t xml:space="preserve">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w:t>
      </w:r>
      <w:proofErr w:type="gramStart"/>
      <w:r w:rsidRPr="00663F34">
        <w:rPr>
          <w:sz w:val="28"/>
          <w:szCs w:val="28"/>
        </w:rPr>
        <w:t>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w:t>
      </w:r>
      <w:proofErr w:type="gramEnd"/>
      <w:r w:rsidRPr="00663F34">
        <w:rPr>
          <w:sz w:val="28"/>
          <w:szCs w:val="28"/>
        </w:rPr>
        <w:t xml:space="preserve">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w:t>
      </w:r>
      <w:proofErr w:type="spellStart"/>
      <w:r w:rsidRPr="00663F34">
        <w:rPr>
          <w:sz w:val="28"/>
          <w:szCs w:val="28"/>
        </w:rPr>
        <w:t>Насыйри</w:t>
      </w:r>
      <w:proofErr w:type="spellEnd"/>
      <w:r w:rsidRPr="00663F34">
        <w:rPr>
          <w:sz w:val="28"/>
          <w:szCs w:val="28"/>
        </w:rPr>
        <w:t xml:space="preserve">, Т. </w:t>
      </w:r>
      <w:proofErr w:type="spellStart"/>
      <w:r w:rsidRPr="00663F34">
        <w:rPr>
          <w:sz w:val="28"/>
          <w:szCs w:val="28"/>
        </w:rPr>
        <w:t>Яхин</w:t>
      </w:r>
      <w:proofErr w:type="spellEnd"/>
      <w:r w:rsidRPr="00663F34">
        <w:rPr>
          <w:sz w:val="28"/>
          <w:szCs w:val="28"/>
        </w:rPr>
        <w:t xml:space="preserve">, В. Радлов), поэтов 20 века (Г. Тукай, М. </w:t>
      </w:r>
      <w:proofErr w:type="spellStart"/>
      <w:r w:rsidRPr="00663F34">
        <w:rPr>
          <w:sz w:val="28"/>
          <w:szCs w:val="28"/>
        </w:rPr>
        <w:t>Гафури</w:t>
      </w:r>
      <w:proofErr w:type="spellEnd"/>
      <w:r w:rsidRPr="00663F34">
        <w:rPr>
          <w:sz w:val="28"/>
          <w:szCs w:val="28"/>
        </w:rPr>
        <w:t xml:space="preserve">, Н. </w:t>
      </w:r>
      <w:proofErr w:type="spellStart"/>
      <w:r w:rsidRPr="00663F34">
        <w:rPr>
          <w:sz w:val="28"/>
          <w:szCs w:val="28"/>
        </w:rPr>
        <w:t>Исанбет</w:t>
      </w:r>
      <w:proofErr w:type="spellEnd"/>
      <w:r w:rsidRPr="00663F34">
        <w:rPr>
          <w:sz w:val="28"/>
          <w:szCs w:val="28"/>
        </w:rPr>
        <w:t xml:space="preserve">, Г. </w:t>
      </w:r>
      <w:proofErr w:type="spellStart"/>
      <w:r w:rsidRPr="00663F34">
        <w:rPr>
          <w:sz w:val="28"/>
          <w:szCs w:val="28"/>
        </w:rPr>
        <w:t>Шамуков</w:t>
      </w:r>
      <w:proofErr w:type="spellEnd"/>
      <w:r w:rsidRPr="00663F34">
        <w:rPr>
          <w:sz w:val="28"/>
          <w:szCs w:val="28"/>
        </w:rPr>
        <w:t xml:space="preserve">, А. </w:t>
      </w:r>
      <w:proofErr w:type="spellStart"/>
      <w:r w:rsidRPr="00663F34">
        <w:rPr>
          <w:sz w:val="28"/>
          <w:szCs w:val="28"/>
        </w:rPr>
        <w:t>Исхак</w:t>
      </w:r>
      <w:proofErr w:type="spellEnd"/>
      <w:r w:rsidRPr="00663F34">
        <w:rPr>
          <w:sz w:val="28"/>
          <w:szCs w:val="28"/>
        </w:rPr>
        <w:t xml:space="preserve">), современных поэтов (Ф. </w:t>
      </w:r>
      <w:proofErr w:type="spellStart"/>
      <w:r w:rsidRPr="00663F34">
        <w:rPr>
          <w:sz w:val="28"/>
          <w:szCs w:val="28"/>
        </w:rPr>
        <w:t>Яруллин</w:t>
      </w:r>
      <w:proofErr w:type="spellEnd"/>
      <w:r w:rsidRPr="00663F34">
        <w:rPr>
          <w:sz w:val="28"/>
          <w:szCs w:val="28"/>
        </w:rPr>
        <w:t xml:space="preserve">, Ф. </w:t>
      </w:r>
      <w:proofErr w:type="spellStart"/>
      <w:r w:rsidRPr="00663F34">
        <w:rPr>
          <w:sz w:val="28"/>
          <w:szCs w:val="28"/>
        </w:rPr>
        <w:t>Яхин</w:t>
      </w:r>
      <w:proofErr w:type="spellEnd"/>
      <w:r w:rsidRPr="00663F34">
        <w:rPr>
          <w:sz w:val="28"/>
          <w:szCs w:val="28"/>
        </w:rPr>
        <w:t xml:space="preserve">). </w:t>
      </w:r>
    </w:p>
    <w:p w:rsidR="00A9740C" w:rsidRDefault="00A9740C" w:rsidP="00A9740C">
      <w:pPr>
        <w:widowControl w:val="0"/>
        <w:spacing w:line="360" w:lineRule="auto"/>
        <w:ind w:firstLine="709"/>
        <w:jc w:val="both"/>
        <w:rPr>
          <w:b/>
          <w:bCs/>
          <w:sz w:val="28"/>
          <w:szCs w:val="28"/>
        </w:rPr>
      </w:pPr>
      <w:r w:rsidRPr="00663F34">
        <w:rPr>
          <w:b/>
          <w:bCs/>
          <w:sz w:val="28"/>
          <w:szCs w:val="28"/>
        </w:rPr>
        <w:t xml:space="preserve">Раздел 4.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w:t>
      </w:r>
      <w:r w:rsidRPr="00663F34">
        <w:rPr>
          <w:sz w:val="28"/>
          <w:szCs w:val="28"/>
        </w:rPr>
        <w:lastRenderedPageBreak/>
        <w:t xml:space="preserve">эстетического развития. </w:t>
      </w:r>
      <w:proofErr w:type="gramEnd"/>
    </w:p>
    <w:p w:rsidR="00A9740C" w:rsidRPr="00663F34" w:rsidRDefault="00A9740C" w:rsidP="00A9740C">
      <w:pPr>
        <w:widowControl w:val="0"/>
        <w:spacing w:line="360" w:lineRule="auto"/>
        <w:ind w:firstLine="709"/>
        <w:jc w:val="both"/>
        <w:rPr>
          <w:sz w:val="28"/>
          <w:szCs w:val="28"/>
        </w:rPr>
      </w:pPr>
      <w:r w:rsidRPr="00663F34">
        <w:rPr>
          <w:sz w:val="28"/>
          <w:szCs w:val="28"/>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w:t>
      </w:r>
      <w:proofErr w:type="spellStart"/>
      <w:r w:rsidRPr="00663F34">
        <w:rPr>
          <w:sz w:val="28"/>
          <w:szCs w:val="28"/>
        </w:rPr>
        <w:t>закличка</w:t>
      </w:r>
      <w:proofErr w:type="spellEnd"/>
      <w:r w:rsidRPr="00663F34">
        <w:rPr>
          <w:sz w:val="28"/>
          <w:szCs w:val="28"/>
        </w:rPr>
        <w:t xml:space="preserve">.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w:t>
      </w:r>
      <w:proofErr w:type="gramStart"/>
      <w:r w:rsidRPr="00663F34">
        <w:rPr>
          <w:sz w:val="28"/>
          <w:szCs w:val="28"/>
        </w:rPr>
        <w:t>от</w:t>
      </w:r>
      <w:proofErr w:type="gramEnd"/>
      <w:r w:rsidRPr="00663F34">
        <w:rPr>
          <w:sz w:val="28"/>
          <w:szCs w:val="28"/>
        </w:rPr>
        <w:t xml:space="preserve">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w:t>
      </w:r>
      <w:proofErr w:type="gramEnd"/>
      <w:r w:rsidRPr="00663F34">
        <w:rPr>
          <w:sz w:val="28"/>
          <w:szCs w:val="28"/>
        </w:rPr>
        <w:t xml:space="preserve"> </w:t>
      </w:r>
      <w:proofErr w:type="gramStart"/>
      <w:r w:rsidRPr="00663F34">
        <w:rPr>
          <w:sz w:val="28"/>
          <w:szCs w:val="28"/>
        </w:rPr>
        <w:t>«Археолог»).</w:t>
      </w:r>
      <w:proofErr w:type="gramEnd"/>
      <w:r w:rsidRPr="00663F34">
        <w:rPr>
          <w:sz w:val="28"/>
          <w:szCs w:val="28"/>
        </w:rPr>
        <w:t xml:space="preserve"> Представлены интересные беседы о происхождении человека из животного царства. При этом использованы труды таких исследователей, как В.А. </w:t>
      </w:r>
      <w:proofErr w:type="spellStart"/>
      <w:r w:rsidRPr="00663F34">
        <w:rPr>
          <w:sz w:val="28"/>
          <w:szCs w:val="28"/>
        </w:rPr>
        <w:t>Ранов</w:t>
      </w:r>
      <w:proofErr w:type="spellEnd"/>
      <w:r w:rsidRPr="00663F34">
        <w:rPr>
          <w:sz w:val="28"/>
          <w:szCs w:val="28"/>
        </w:rPr>
        <w:t xml:space="preserve">, Г.М. </w:t>
      </w:r>
      <w:proofErr w:type="spellStart"/>
      <w:r w:rsidRPr="00663F34">
        <w:rPr>
          <w:sz w:val="28"/>
          <w:szCs w:val="28"/>
        </w:rPr>
        <w:t>Давлетшин</w:t>
      </w:r>
      <w:proofErr w:type="spellEnd"/>
      <w:r w:rsidRPr="00663F34">
        <w:rPr>
          <w:sz w:val="28"/>
          <w:szCs w:val="28"/>
        </w:rPr>
        <w:t xml:space="preserve">, Р. </w:t>
      </w:r>
      <w:proofErr w:type="spellStart"/>
      <w:r w:rsidRPr="00663F34">
        <w:rPr>
          <w:sz w:val="28"/>
          <w:szCs w:val="28"/>
        </w:rPr>
        <w:t>Бекбулатов</w:t>
      </w:r>
      <w:proofErr w:type="spellEnd"/>
      <w:r w:rsidRPr="00663F34">
        <w:rPr>
          <w:sz w:val="28"/>
          <w:szCs w:val="28"/>
        </w:rPr>
        <w:t xml:space="preserve">, Р. </w:t>
      </w:r>
      <w:proofErr w:type="spellStart"/>
      <w:r w:rsidRPr="00663F34">
        <w:rPr>
          <w:sz w:val="28"/>
          <w:szCs w:val="28"/>
        </w:rPr>
        <w:t>Мостафин</w:t>
      </w:r>
      <w:proofErr w:type="spellEnd"/>
      <w:r w:rsidRPr="00663F34">
        <w:rPr>
          <w:sz w:val="28"/>
          <w:szCs w:val="28"/>
        </w:rPr>
        <w:t xml:space="preserve">, К. Нафиков, М.И. Ахметзянов и др. Фольклорный материал, различные пояснения заимствованы из «Энциклопедии мифологии», составленной Ф.И. </w:t>
      </w:r>
      <w:proofErr w:type="spellStart"/>
      <w:r w:rsidRPr="00663F34">
        <w:rPr>
          <w:sz w:val="28"/>
          <w:szCs w:val="28"/>
        </w:rPr>
        <w:t>Урманче</w:t>
      </w:r>
      <w:proofErr w:type="spellEnd"/>
      <w:r w:rsidRPr="00663F34">
        <w:rPr>
          <w:sz w:val="28"/>
          <w:szCs w:val="28"/>
        </w:rPr>
        <w:t xml:space="preserve"> и К.М. </w:t>
      </w:r>
      <w:proofErr w:type="spellStart"/>
      <w:r w:rsidRPr="00663F34">
        <w:rPr>
          <w:sz w:val="28"/>
          <w:szCs w:val="28"/>
        </w:rPr>
        <w:t>Миннуллиным</w:t>
      </w:r>
      <w:proofErr w:type="spell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w:t>
      </w:r>
      <w:r w:rsidRPr="00663F34">
        <w:rPr>
          <w:sz w:val="28"/>
          <w:szCs w:val="28"/>
        </w:rPr>
        <w:lastRenderedPageBreak/>
        <w:t xml:space="preserve">внимание на длину строки, т.е. приобщаются к стихам таких форм, как верлибр, традиционный стих, </w:t>
      </w:r>
      <w:proofErr w:type="spellStart"/>
      <w:r w:rsidRPr="00663F34">
        <w:rPr>
          <w:sz w:val="28"/>
          <w:szCs w:val="28"/>
        </w:rPr>
        <w:t>гаруз</w:t>
      </w:r>
      <w:proofErr w:type="spellEnd"/>
      <w:r w:rsidRPr="00663F34">
        <w:rPr>
          <w:sz w:val="28"/>
          <w:szCs w:val="28"/>
        </w:rPr>
        <w:t xml:space="preserve">, но при этом термины не сообщаются. Также обращают внимание на строфику стиха. Для этого предложены стихи таких авторов, как Р. </w:t>
      </w:r>
      <w:proofErr w:type="spellStart"/>
      <w:r w:rsidRPr="00663F34">
        <w:rPr>
          <w:sz w:val="28"/>
          <w:szCs w:val="28"/>
        </w:rPr>
        <w:t>Файзуллин</w:t>
      </w:r>
      <w:proofErr w:type="spellEnd"/>
      <w:r w:rsidRPr="00663F34">
        <w:rPr>
          <w:sz w:val="28"/>
          <w:szCs w:val="28"/>
        </w:rPr>
        <w:t xml:space="preserve">, Р. </w:t>
      </w:r>
      <w:proofErr w:type="spellStart"/>
      <w:r w:rsidRPr="00663F34">
        <w:rPr>
          <w:sz w:val="28"/>
          <w:szCs w:val="28"/>
        </w:rPr>
        <w:t>Харис</w:t>
      </w:r>
      <w:proofErr w:type="spellEnd"/>
      <w:r w:rsidRPr="00663F34">
        <w:rPr>
          <w:sz w:val="28"/>
          <w:szCs w:val="28"/>
        </w:rPr>
        <w:t xml:space="preserve">, Г. </w:t>
      </w:r>
      <w:proofErr w:type="spellStart"/>
      <w:r w:rsidRPr="00663F34">
        <w:rPr>
          <w:sz w:val="28"/>
          <w:szCs w:val="28"/>
        </w:rPr>
        <w:t>Афзал</w:t>
      </w:r>
      <w:proofErr w:type="spellEnd"/>
      <w:r w:rsidRPr="00663F34">
        <w:rPr>
          <w:sz w:val="28"/>
          <w:szCs w:val="28"/>
        </w:rPr>
        <w:t xml:space="preserve">, Р. </w:t>
      </w:r>
      <w:proofErr w:type="spellStart"/>
      <w:r w:rsidRPr="00663F34">
        <w:rPr>
          <w:sz w:val="28"/>
          <w:szCs w:val="28"/>
        </w:rPr>
        <w:t>Миннуллин</w:t>
      </w:r>
      <w:proofErr w:type="spellEnd"/>
      <w:r w:rsidRPr="00663F34">
        <w:rPr>
          <w:sz w:val="28"/>
          <w:szCs w:val="28"/>
        </w:rPr>
        <w:t xml:space="preserve">, И. </w:t>
      </w:r>
      <w:proofErr w:type="spellStart"/>
      <w:r w:rsidRPr="00663F34">
        <w:rPr>
          <w:sz w:val="28"/>
          <w:szCs w:val="28"/>
        </w:rPr>
        <w:t>Юзеев</w:t>
      </w:r>
      <w:proofErr w:type="spellEnd"/>
      <w:r w:rsidRPr="00663F34">
        <w:rPr>
          <w:sz w:val="28"/>
          <w:szCs w:val="28"/>
        </w:rPr>
        <w:t xml:space="preserve">, Р. Ахметзян, Р. </w:t>
      </w:r>
      <w:proofErr w:type="spellStart"/>
      <w:r w:rsidRPr="00663F34">
        <w:rPr>
          <w:sz w:val="28"/>
          <w:szCs w:val="28"/>
        </w:rPr>
        <w:t>Зайдулла</w:t>
      </w:r>
      <w:proofErr w:type="spell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w:t>
      </w:r>
      <w:proofErr w:type="spellStart"/>
      <w:r w:rsidRPr="00663F34">
        <w:rPr>
          <w:sz w:val="28"/>
          <w:szCs w:val="28"/>
        </w:rPr>
        <w:t>Кутуя</w:t>
      </w:r>
      <w:proofErr w:type="spellEnd"/>
      <w:r w:rsidRPr="00663F34">
        <w:rPr>
          <w:sz w:val="28"/>
          <w:szCs w:val="28"/>
        </w:rPr>
        <w:t xml:space="preserve"> «Приключения Рустема», рассказы Ф. </w:t>
      </w:r>
      <w:proofErr w:type="spellStart"/>
      <w:r w:rsidRPr="00663F34">
        <w:rPr>
          <w:sz w:val="28"/>
          <w:szCs w:val="28"/>
        </w:rPr>
        <w:t>Амирхана</w:t>
      </w:r>
      <w:proofErr w:type="spellEnd"/>
      <w:r w:rsidRPr="00663F34">
        <w:rPr>
          <w:sz w:val="28"/>
          <w:szCs w:val="28"/>
        </w:rPr>
        <w:t xml:space="preserve"> «Маленький слуга» и </w:t>
      </w:r>
      <w:proofErr w:type="spellStart"/>
      <w:r w:rsidRPr="00663F34">
        <w:rPr>
          <w:sz w:val="28"/>
          <w:szCs w:val="28"/>
        </w:rPr>
        <w:t>К.Наджми</w:t>
      </w:r>
      <w:proofErr w:type="spellEnd"/>
      <w:r w:rsidRPr="00663F34">
        <w:rPr>
          <w:sz w:val="28"/>
          <w:szCs w:val="28"/>
        </w:rPr>
        <w:t xml:space="preserve"> «Первый рабочий день </w:t>
      </w:r>
      <w:proofErr w:type="spellStart"/>
      <w:r w:rsidRPr="00663F34">
        <w:rPr>
          <w:sz w:val="28"/>
          <w:szCs w:val="28"/>
        </w:rPr>
        <w:t>Насимы</w:t>
      </w:r>
      <w:proofErr w:type="spellEnd"/>
      <w:r w:rsidRPr="00663F34">
        <w:rPr>
          <w:sz w:val="28"/>
          <w:szCs w:val="28"/>
        </w:rPr>
        <w:t xml:space="preserve">», также отрывок рассказа «Начало весны» </w:t>
      </w:r>
      <w:proofErr w:type="spellStart"/>
      <w:r w:rsidRPr="00663F34">
        <w:rPr>
          <w:sz w:val="28"/>
          <w:szCs w:val="28"/>
        </w:rPr>
        <w:t>Г.Ибрагимова</w:t>
      </w:r>
      <w:proofErr w:type="spell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w:t>
      </w:r>
      <w:proofErr w:type="spellStart"/>
      <w:r w:rsidRPr="00663F34">
        <w:rPr>
          <w:sz w:val="28"/>
          <w:szCs w:val="28"/>
        </w:rPr>
        <w:t>Әдәби</w:t>
      </w:r>
      <w:proofErr w:type="spellEnd"/>
      <w:r w:rsidRPr="00663F34">
        <w:rPr>
          <w:sz w:val="28"/>
          <w:szCs w:val="28"/>
        </w:rPr>
        <w:t xml:space="preserve"> </w:t>
      </w:r>
      <w:proofErr w:type="spellStart"/>
      <w:r w:rsidRPr="00663F34">
        <w:rPr>
          <w:sz w:val="28"/>
          <w:szCs w:val="28"/>
        </w:rPr>
        <w:t>уку</w:t>
      </w:r>
      <w:proofErr w:type="spell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w:t>
      </w:r>
      <w:r>
        <w:rPr>
          <w:sz w:val="28"/>
          <w:szCs w:val="28"/>
        </w:rPr>
        <w:t xml:space="preserve">на уровне </w:t>
      </w:r>
      <w:r w:rsidRPr="00663F34">
        <w:rPr>
          <w:sz w:val="28"/>
          <w:szCs w:val="28"/>
        </w:rPr>
        <w:t>основно</w:t>
      </w:r>
      <w:r>
        <w:rPr>
          <w:sz w:val="28"/>
          <w:szCs w:val="28"/>
        </w:rPr>
        <w:t>го общего</w:t>
      </w:r>
      <w:r w:rsidRPr="00663F34">
        <w:rPr>
          <w:sz w:val="28"/>
          <w:szCs w:val="28"/>
        </w:rPr>
        <w:t xml:space="preserve"> </w:t>
      </w:r>
      <w:r>
        <w:rPr>
          <w:sz w:val="28"/>
          <w:szCs w:val="28"/>
        </w:rPr>
        <w:t xml:space="preserve">образования </w:t>
      </w:r>
      <w:r w:rsidRPr="00663F34">
        <w:rPr>
          <w:sz w:val="28"/>
          <w:szCs w:val="28"/>
        </w:rPr>
        <w:t xml:space="preserve">для анализа и оценки произведений разных жанров фольклора и разных родов и жанров авторской литературы. </w:t>
      </w:r>
    </w:p>
    <w:p w:rsidR="00A9740C" w:rsidRPr="00663F34" w:rsidRDefault="00A9740C" w:rsidP="00A9740C">
      <w:pPr>
        <w:pStyle w:val="a3"/>
        <w:widowControl w:val="0"/>
        <w:spacing w:after="0" w:line="360" w:lineRule="auto"/>
        <w:ind w:left="0" w:firstLine="709"/>
        <w:jc w:val="both"/>
        <w:rPr>
          <w:rFonts w:ascii="Times New Roman" w:hAnsi="Times New Roman"/>
          <w:sz w:val="28"/>
          <w:szCs w:val="28"/>
          <w:lang w:val="ru-RU"/>
        </w:rPr>
      </w:pPr>
      <w:r w:rsidRPr="00663F34">
        <w:rPr>
          <w:rFonts w:ascii="Times New Roman" w:hAnsi="Times New Roman"/>
          <w:b/>
          <w:bCs/>
          <w:color w:val="000000"/>
          <w:sz w:val="28"/>
          <w:szCs w:val="28"/>
          <w:lang w:val="ru-RU"/>
        </w:rPr>
        <w:t xml:space="preserve">Раздел 5. </w:t>
      </w:r>
      <w:r w:rsidRPr="00663F34">
        <w:rPr>
          <w:rFonts w:ascii="Times New Roman" w:hAnsi="Times New Roman"/>
          <w:b/>
          <w:bCs/>
          <w:sz w:val="28"/>
          <w:szCs w:val="28"/>
          <w:lang w:val="ru-RU"/>
        </w:rPr>
        <w:t>Развитие устной и письменной речи учащихся</w:t>
      </w:r>
      <w:r w:rsidRPr="00663F34">
        <w:rPr>
          <w:rFonts w:ascii="Times New Roman" w:hAnsi="Times New Roman"/>
          <w:sz w:val="28"/>
          <w:szCs w:val="28"/>
          <w:lang w:val="ru-RU"/>
        </w:rPr>
        <w:t xml:space="preserve">. </w:t>
      </w:r>
    </w:p>
    <w:p w:rsidR="00A9740C" w:rsidRPr="00663F34" w:rsidRDefault="00A9740C" w:rsidP="00A9740C">
      <w:pPr>
        <w:widowControl w:val="0"/>
        <w:spacing w:line="360" w:lineRule="auto"/>
        <w:ind w:firstLine="709"/>
        <w:jc w:val="both"/>
        <w:rPr>
          <w:sz w:val="28"/>
          <w:szCs w:val="28"/>
        </w:rPr>
      </w:pPr>
      <w:r w:rsidRPr="00663F34">
        <w:rPr>
          <w:b/>
          <w:bCs/>
          <w:sz w:val="28"/>
          <w:szCs w:val="28"/>
        </w:rPr>
        <w:t>Виды речевой и читательской деятельности.</w:t>
      </w:r>
      <w:r w:rsidRPr="00663F34">
        <w:rPr>
          <w:sz w:val="28"/>
          <w:szCs w:val="28"/>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A9740C" w:rsidRPr="00663F34" w:rsidRDefault="00A9740C" w:rsidP="00A9740C">
      <w:pPr>
        <w:widowControl w:val="0"/>
        <w:spacing w:line="360" w:lineRule="auto"/>
        <w:ind w:firstLine="709"/>
        <w:jc w:val="both"/>
        <w:rPr>
          <w:sz w:val="28"/>
          <w:szCs w:val="28"/>
        </w:rPr>
      </w:pPr>
      <w:proofErr w:type="spellStart"/>
      <w:r w:rsidRPr="00663F34">
        <w:rPr>
          <w:b/>
          <w:bCs/>
          <w:sz w:val="28"/>
          <w:szCs w:val="28"/>
        </w:rPr>
        <w:t>Аудирование</w:t>
      </w:r>
      <w:proofErr w:type="spellEnd"/>
      <w:r w:rsidRPr="00663F34">
        <w:rPr>
          <w:b/>
          <w:bCs/>
          <w:sz w:val="28"/>
          <w:szCs w:val="28"/>
        </w:rPr>
        <w:t>.</w:t>
      </w:r>
      <w:r w:rsidRPr="00663F34">
        <w:rPr>
          <w:sz w:val="28"/>
          <w:szCs w:val="28"/>
        </w:rPr>
        <w:t xml:space="preserve"> Умение воспринимать на слух звучащую речь: чтение текста вслух учителем и одноклассниками, высказывания собеседников, </w:t>
      </w:r>
      <w:r w:rsidRPr="00663F34">
        <w:rPr>
          <w:sz w:val="28"/>
          <w:szCs w:val="28"/>
        </w:rPr>
        <w:lastRenderedPageBreak/>
        <w:t xml:space="preserve">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A9740C" w:rsidRPr="00663F34" w:rsidRDefault="00A9740C" w:rsidP="00A9740C">
      <w:pPr>
        <w:widowControl w:val="0"/>
        <w:spacing w:line="360" w:lineRule="auto"/>
        <w:ind w:firstLine="709"/>
        <w:jc w:val="both"/>
        <w:rPr>
          <w:sz w:val="28"/>
          <w:szCs w:val="28"/>
        </w:rPr>
      </w:pPr>
      <w:r w:rsidRPr="00663F34">
        <w:rPr>
          <w:b/>
          <w:bCs/>
          <w:sz w:val="28"/>
          <w:szCs w:val="28"/>
        </w:rPr>
        <w:t>Чтение вслух</w:t>
      </w:r>
      <w:r w:rsidRPr="00663F34">
        <w:rPr>
          <w:sz w:val="28"/>
          <w:szCs w:val="28"/>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663F34">
        <w:rPr>
          <w:sz w:val="28"/>
          <w:szCs w:val="28"/>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roofErr w:type="gramEnd"/>
    </w:p>
    <w:p w:rsidR="00A9740C" w:rsidRPr="00663F34" w:rsidRDefault="00A9740C" w:rsidP="00A9740C">
      <w:pPr>
        <w:widowControl w:val="0"/>
        <w:spacing w:line="360" w:lineRule="auto"/>
        <w:ind w:firstLine="709"/>
        <w:jc w:val="both"/>
        <w:rPr>
          <w:sz w:val="28"/>
          <w:szCs w:val="28"/>
        </w:rPr>
      </w:pPr>
      <w:r w:rsidRPr="00663F34">
        <w:rPr>
          <w:b/>
          <w:bCs/>
          <w:sz w:val="28"/>
          <w:szCs w:val="28"/>
        </w:rPr>
        <w:t>Чтение про себя</w:t>
      </w:r>
      <w:r w:rsidRPr="00663F34">
        <w:rPr>
          <w:sz w:val="28"/>
          <w:szCs w:val="28"/>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A9740C" w:rsidRPr="00663F34" w:rsidRDefault="00A9740C" w:rsidP="00A9740C">
      <w:pPr>
        <w:widowControl w:val="0"/>
        <w:spacing w:line="360" w:lineRule="auto"/>
        <w:ind w:firstLine="709"/>
        <w:jc w:val="both"/>
        <w:rPr>
          <w:sz w:val="28"/>
          <w:szCs w:val="28"/>
        </w:rPr>
      </w:pPr>
      <w:r w:rsidRPr="00663F34">
        <w:rPr>
          <w:b/>
          <w:bCs/>
          <w:sz w:val="28"/>
          <w:szCs w:val="28"/>
        </w:rPr>
        <w:t>Говорение</w:t>
      </w:r>
      <w:r w:rsidRPr="00663F34">
        <w:rPr>
          <w:sz w:val="28"/>
          <w:szCs w:val="28"/>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A9740C" w:rsidRPr="00663F34" w:rsidRDefault="00A9740C" w:rsidP="00A9740C">
      <w:pPr>
        <w:widowControl w:val="0"/>
        <w:spacing w:line="360" w:lineRule="auto"/>
        <w:ind w:firstLine="709"/>
        <w:jc w:val="both"/>
        <w:rPr>
          <w:sz w:val="28"/>
          <w:szCs w:val="28"/>
        </w:rPr>
      </w:pPr>
      <w:r w:rsidRPr="00663F34">
        <w:rPr>
          <w:b/>
          <w:bCs/>
          <w:sz w:val="28"/>
          <w:szCs w:val="28"/>
        </w:rPr>
        <w:t>Письмо (культура письменной речи.)</w:t>
      </w:r>
      <w:r w:rsidRPr="00663F34">
        <w:rPr>
          <w:sz w:val="28"/>
          <w:szCs w:val="28"/>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w:t>
      </w:r>
      <w:r w:rsidRPr="00663F34">
        <w:rPr>
          <w:sz w:val="28"/>
          <w:szCs w:val="28"/>
        </w:rPr>
        <w:lastRenderedPageBreak/>
        <w:t xml:space="preserve">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A9740C" w:rsidRPr="00663F34" w:rsidRDefault="00A9740C" w:rsidP="00A9740C">
      <w:pPr>
        <w:widowControl w:val="0"/>
        <w:spacing w:line="360" w:lineRule="auto"/>
        <w:ind w:firstLine="709"/>
        <w:jc w:val="both"/>
        <w:rPr>
          <w:sz w:val="28"/>
          <w:szCs w:val="28"/>
        </w:rPr>
      </w:pPr>
      <w:r w:rsidRPr="00663F34">
        <w:rPr>
          <w:b/>
          <w:bCs/>
          <w:sz w:val="28"/>
          <w:szCs w:val="28"/>
        </w:rPr>
        <w:t>Работа с текстом художественного произведения</w:t>
      </w:r>
      <w:r w:rsidRPr="00663F34">
        <w:rPr>
          <w:sz w:val="28"/>
          <w:szCs w:val="28"/>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A9740C" w:rsidRPr="00663F34" w:rsidRDefault="00A9740C" w:rsidP="00A9740C">
      <w:pPr>
        <w:widowControl w:val="0"/>
        <w:spacing w:line="360" w:lineRule="auto"/>
        <w:ind w:firstLine="709"/>
        <w:jc w:val="both"/>
        <w:rPr>
          <w:sz w:val="28"/>
          <w:szCs w:val="28"/>
        </w:rPr>
      </w:pPr>
      <w:r w:rsidRPr="00663F34">
        <w:rPr>
          <w:b/>
          <w:bCs/>
          <w:sz w:val="28"/>
          <w:szCs w:val="28"/>
        </w:rPr>
        <w:t>Работа с учебными и научно-популярными текстами</w:t>
      </w:r>
      <w:r w:rsidRPr="00663F34">
        <w:rPr>
          <w:sz w:val="28"/>
          <w:szCs w:val="28"/>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A9740C" w:rsidRPr="00663F34" w:rsidRDefault="00A9740C" w:rsidP="00A9740C">
      <w:pPr>
        <w:widowControl w:val="0"/>
        <w:spacing w:line="360" w:lineRule="auto"/>
        <w:ind w:firstLine="709"/>
        <w:jc w:val="both"/>
        <w:rPr>
          <w:sz w:val="28"/>
          <w:szCs w:val="28"/>
        </w:rPr>
      </w:pPr>
      <w:r w:rsidRPr="00663F34">
        <w:rPr>
          <w:b/>
          <w:bCs/>
          <w:sz w:val="28"/>
          <w:szCs w:val="28"/>
        </w:rPr>
        <w:t>Формирование библиографической культуры</w:t>
      </w:r>
      <w:r w:rsidRPr="00663F34">
        <w:rPr>
          <w:sz w:val="28"/>
          <w:szCs w:val="28"/>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w:t>
      </w:r>
      <w:r w:rsidRPr="00663F34">
        <w:rPr>
          <w:sz w:val="28"/>
          <w:szCs w:val="28"/>
        </w:rPr>
        <w:lastRenderedPageBreak/>
        <w:t xml:space="preserve">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A9740C" w:rsidRPr="00663F34" w:rsidRDefault="00A9740C" w:rsidP="00A9740C">
      <w:pPr>
        <w:widowControl w:val="0"/>
        <w:spacing w:line="360" w:lineRule="auto"/>
        <w:ind w:firstLine="709"/>
        <w:jc w:val="both"/>
        <w:rPr>
          <w:sz w:val="28"/>
          <w:szCs w:val="28"/>
        </w:rPr>
      </w:pPr>
      <w:r w:rsidRPr="00663F34">
        <w:rPr>
          <w:b/>
          <w:bCs/>
          <w:sz w:val="28"/>
          <w:szCs w:val="28"/>
        </w:rPr>
        <w:t>Внеклассное чтение</w:t>
      </w:r>
      <w:r w:rsidRPr="00663F34">
        <w:rPr>
          <w:sz w:val="28"/>
          <w:szCs w:val="28"/>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A9740C" w:rsidRPr="00663F34" w:rsidRDefault="00A9740C" w:rsidP="00A9740C">
      <w:pPr>
        <w:widowControl w:val="0"/>
        <w:spacing w:line="360" w:lineRule="auto"/>
        <w:ind w:firstLine="709"/>
        <w:jc w:val="both"/>
        <w:rPr>
          <w:sz w:val="28"/>
          <w:szCs w:val="28"/>
        </w:rPr>
      </w:pPr>
      <w:r w:rsidRPr="00663F34">
        <w:rPr>
          <w:b/>
          <w:bCs/>
          <w:sz w:val="28"/>
          <w:szCs w:val="28"/>
        </w:rPr>
        <w:t>Устное народное творчество</w:t>
      </w:r>
      <w:r w:rsidRPr="00663F34">
        <w:rPr>
          <w:sz w:val="28"/>
          <w:szCs w:val="28"/>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A9740C" w:rsidRPr="00663F34" w:rsidRDefault="00A9740C" w:rsidP="00A9740C">
      <w:pPr>
        <w:widowControl w:val="0"/>
        <w:spacing w:line="360" w:lineRule="auto"/>
        <w:ind w:firstLine="709"/>
        <w:jc w:val="both"/>
        <w:rPr>
          <w:sz w:val="28"/>
          <w:szCs w:val="28"/>
        </w:rPr>
      </w:pPr>
      <w:r w:rsidRPr="00663F34">
        <w:rPr>
          <w:b/>
          <w:bCs/>
          <w:sz w:val="28"/>
          <w:szCs w:val="28"/>
        </w:rPr>
        <w:t>Работа с текстами разных видов и жанров литературы</w:t>
      </w:r>
      <w:r w:rsidRPr="00663F34">
        <w:rPr>
          <w:sz w:val="28"/>
          <w:szCs w:val="28"/>
        </w:rPr>
        <w:t xml:space="preserve">. </w:t>
      </w:r>
      <w:r w:rsidRPr="00663F34">
        <w:rPr>
          <w:sz w:val="28"/>
          <w:szCs w:val="28"/>
        </w:rPr>
        <w:lastRenderedPageBreak/>
        <w:t xml:space="preserve">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A9740C" w:rsidRPr="00663F34" w:rsidRDefault="00A9740C" w:rsidP="00A9740C">
      <w:pPr>
        <w:widowControl w:val="0"/>
        <w:spacing w:line="360" w:lineRule="auto"/>
        <w:ind w:firstLine="709"/>
        <w:jc w:val="both"/>
        <w:rPr>
          <w:sz w:val="28"/>
          <w:szCs w:val="28"/>
        </w:rPr>
      </w:pPr>
      <w:r w:rsidRPr="00663F34">
        <w:rPr>
          <w:b/>
          <w:bCs/>
          <w:sz w:val="28"/>
          <w:szCs w:val="28"/>
        </w:rPr>
        <w:t>Работа с произведениями разных видов искусства (литература, живопись, прикладное искусство, скульптура, музыка)</w:t>
      </w:r>
      <w:r w:rsidRPr="00663F34">
        <w:rPr>
          <w:sz w:val="28"/>
          <w:szCs w:val="28"/>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A9740C" w:rsidRPr="00663F34" w:rsidRDefault="00A9740C" w:rsidP="00A9740C">
      <w:pPr>
        <w:widowControl w:val="0"/>
        <w:spacing w:line="360" w:lineRule="auto"/>
        <w:ind w:firstLine="709"/>
        <w:jc w:val="both"/>
        <w:rPr>
          <w:sz w:val="28"/>
          <w:szCs w:val="28"/>
        </w:rPr>
      </w:pPr>
      <w:r w:rsidRPr="00663F34">
        <w:rPr>
          <w:b/>
          <w:bCs/>
          <w:sz w:val="28"/>
          <w:szCs w:val="28"/>
        </w:rPr>
        <w:t>Элементы творческой деятельности</w:t>
      </w:r>
      <w:r w:rsidRPr="00663F34">
        <w:rPr>
          <w:sz w:val="28"/>
          <w:szCs w:val="28"/>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w:t>
      </w:r>
      <w:r>
        <w:rPr>
          <w:sz w:val="28"/>
          <w:szCs w:val="28"/>
        </w:rPr>
        <w:t xml:space="preserve">своими личными впечатлениями.  </w:t>
      </w:r>
      <w:r w:rsidRPr="00663F34">
        <w:rPr>
          <w:b/>
          <w:bCs/>
          <w:sz w:val="28"/>
          <w:szCs w:val="28"/>
        </w:rPr>
        <w:t>Круг детского чтения</w:t>
      </w:r>
      <w:r w:rsidRPr="00663F34">
        <w:rPr>
          <w:sz w:val="28"/>
          <w:szCs w:val="28"/>
        </w:rPr>
        <w:t xml:space="preserve">. Произведения устного народного творчества. </w:t>
      </w:r>
      <w:proofErr w:type="gramStart"/>
      <w:r w:rsidRPr="00663F34">
        <w:rPr>
          <w:sz w:val="28"/>
          <w:szCs w:val="28"/>
        </w:rPr>
        <w:t xml:space="preserve">Малые жанры фольклора (прибаутки, считалки, скороговорки, загадки, </w:t>
      </w:r>
      <w:proofErr w:type="spellStart"/>
      <w:r w:rsidRPr="00663F34">
        <w:rPr>
          <w:sz w:val="28"/>
          <w:szCs w:val="28"/>
        </w:rPr>
        <w:t>заклички</w:t>
      </w:r>
      <w:proofErr w:type="spellEnd"/>
      <w:r w:rsidRPr="00663F34">
        <w:rPr>
          <w:sz w:val="28"/>
          <w:szCs w:val="28"/>
        </w:rPr>
        <w:t>); народные сказки (докучные, сказки о животных, бытовые, волшебные); пословицы и поговорки.</w:t>
      </w:r>
      <w:proofErr w:type="gramEnd"/>
      <w:r w:rsidRPr="00663F34">
        <w:rPr>
          <w:sz w:val="28"/>
          <w:szCs w:val="28"/>
        </w:rPr>
        <w:t xml:space="preserve"> Авторские </w:t>
      </w:r>
      <w:r w:rsidRPr="00663F34">
        <w:rPr>
          <w:sz w:val="28"/>
          <w:szCs w:val="28"/>
        </w:rPr>
        <w:lastRenderedPageBreak/>
        <w:t xml:space="preserve">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663F34">
        <w:rPr>
          <w:sz w:val="28"/>
          <w:szCs w:val="28"/>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663F34">
        <w:rPr>
          <w:sz w:val="28"/>
          <w:szCs w:val="28"/>
        </w:rPr>
        <w:t xml:space="preserve"> В результате обучения </w:t>
      </w:r>
      <w:r>
        <w:rPr>
          <w:sz w:val="28"/>
          <w:szCs w:val="28"/>
        </w:rPr>
        <w:t>на уровне начального общего</w:t>
      </w:r>
      <w:r w:rsidRPr="00663F34">
        <w:rPr>
          <w:sz w:val="28"/>
          <w:szCs w:val="28"/>
        </w:rPr>
        <w:t xml:space="preserve"> </w:t>
      </w:r>
      <w:r>
        <w:rPr>
          <w:sz w:val="28"/>
          <w:szCs w:val="28"/>
        </w:rPr>
        <w:t xml:space="preserve">образования </w:t>
      </w:r>
      <w:r w:rsidRPr="00663F34">
        <w:rPr>
          <w:sz w:val="28"/>
          <w:szCs w:val="28"/>
        </w:rPr>
        <w:t xml:space="preserve">будет обеспечена готовность школьников к получению дальнейшего образования </w:t>
      </w:r>
      <w:r>
        <w:rPr>
          <w:sz w:val="28"/>
          <w:szCs w:val="28"/>
        </w:rPr>
        <w:t>на уровне</w:t>
      </w:r>
      <w:r w:rsidRPr="00663F34">
        <w:rPr>
          <w:sz w:val="28"/>
          <w:szCs w:val="28"/>
        </w:rPr>
        <w:t xml:space="preserve"> </w:t>
      </w:r>
      <w:r>
        <w:rPr>
          <w:sz w:val="28"/>
          <w:szCs w:val="28"/>
        </w:rPr>
        <w:t xml:space="preserve">основного общего образования </w:t>
      </w:r>
      <w:proofErr w:type="gramStart"/>
      <w:r w:rsidRPr="00663F34">
        <w:rPr>
          <w:sz w:val="28"/>
          <w:szCs w:val="28"/>
        </w:rPr>
        <w:t>и достигнут</w:t>
      </w:r>
      <w:proofErr w:type="gramEnd"/>
      <w:r w:rsidRPr="00663F34">
        <w:rPr>
          <w:sz w:val="28"/>
          <w:szCs w:val="28"/>
        </w:rPr>
        <w:t xml:space="preserve"> необходимый уровень их общекультурного и литературного развития.  </w:t>
      </w:r>
    </w:p>
    <w:p w:rsidR="00A9740C" w:rsidRPr="00663F34" w:rsidRDefault="00A9740C" w:rsidP="00A9740C">
      <w:pPr>
        <w:widowControl w:val="0"/>
        <w:jc w:val="center"/>
        <w:rPr>
          <w:b/>
          <w:bCs/>
        </w:rPr>
      </w:pPr>
      <w:r w:rsidRPr="00663F34">
        <w:rPr>
          <w:b/>
          <w:bCs/>
        </w:rPr>
        <w:t>ТЕМАТИЧЕСКОЕ ПЛАНИРОВАНИЕ ОСНОВНОГО СОДЕРЖАНИЯ УЧЕБНОГО ПРЕДМЕТА</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6662"/>
      </w:tblGrid>
      <w:tr w:rsidR="00A9740C" w:rsidRPr="00663F34" w:rsidTr="00750745">
        <w:tc>
          <w:tcPr>
            <w:tcW w:w="1101" w:type="dxa"/>
          </w:tcPr>
          <w:p w:rsidR="00A9740C" w:rsidRPr="00663F34" w:rsidRDefault="00A9740C" w:rsidP="00750745">
            <w:pPr>
              <w:widowControl w:val="0"/>
              <w:jc w:val="center"/>
              <w:rPr>
                <w:b/>
                <w:bCs/>
                <w:sz w:val="28"/>
                <w:szCs w:val="28"/>
              </w:rPr>
            </w:pPr>
            <w:r w:rsidRPr="00663F34">
              <w:rPr>
                <w:b/>
                <w:bCs/>
                <w:sz w:val="28"/>
                <w:szCs w:val="28"/>
              </w:rPr>
              <w:t>№</w:t>
            </w:r>
          </w:p>
        </w:tc>
        <w:tc>
          <w:tcPr>
            <w:tcW w:w="6662" w:type="dxa"/>
          </w:tcPr>
          <w:p w:rsidR="00A9740C" w:rsidRPr="00663F34" w:rsidRDefault="00A9740C" w:rsidP="00750745">
            <w:pPr>
              <w:pStyle w:val="Default"/>
              <w:widowControl w:val="0"/>
              <w:jc w:val="center"/>
              <w:rPr>
                <w:b/>
                <w:bCs/>
                <w:sz w:val="28"/>
                <w:szCs w:val="28"/>
              </w:rPr>
            </w:pPr>
            <w:r w:rsidRPr="00663F34">
              <w:rPr>
                <w:b/>
                <w:bCs/>
                <w:sz w:val="28"/>
                <w:szCs w:val="28"/>
              </w:rPr>
              <w:t xml:space="preserve">Наименование разделов и тем </w:t>
            </w:r>
          </w:p>
        </w:tc>
      </w:tr>
      <w:tr w:rsidR="00A9740C" w:rsidRPr="00663F34" w:rsidTr="00750745">
        <w:tc>
          <w:tcPr>
            <w:tcW w:w="1101" w:type="dxa"/>
          </w:tcPr>
          <w:p w:rsidR="00A9740C" w:rsidRPr="00663F34" w:rsidRDefault="00A9740C" w:rsidP="00750745">
            <w:pPr>
              <w:widowControl w:val="0"/>
              <w:jc w:val="both"/>
              <w:rPr>
                <w:sz w:val="28"/>
                <w:szCs w:val="28"/>
              </w:rPr>
            </w:pPr>
          </w:p>
        </w:tc>
        <w:tc>
          <w:tcPr>
            <w:tcW w:w="6662" w:type="dxa"/>
          </w:tcPr>
          <w:p w:rsidR="00A9740C" w:rsidRPr="00663F34" w:rsidRDefault="00A9740C" w:rsidP="00750745">
            <w:pPr>
              <w:widowControl w:val="0"/>
              <w:jc w:val="center"/>
              <w:rPr>
                <w:b/>
                <w:bCs/>
                <w:sz w:val="28"/>
                <w:szCs w:val="28"/>
              </w:rPr>
            </w:pPr>
            <w:r w:rsidRPr="00663F34">
              <w:rPr>
                <w:b/>
                <w:bCs/>
                <w:sz w:val="28"/>
                <w:szCs w:val="28"/>
              </w:rPr>
              <w:t>1класс</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1.</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Путешествие в мир знаний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2.</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Лесная школа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 xml:space="preserve">3. </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В мире сказок </w:t>
            </w:r>
          </w:p>
        </w:tc>
      </w:tr>
      <w:tr w:rsidR="00A9740C" w:rsidRPr="00663F34" w:rsidTr="00750745">
        <w:tc>
          <w:tcPr>
            <w:tcW w:w="1101" w:type="dxa"/>
          </w:tcPr>
          <w:p w:rsidR="00A9740C" w:rsidRPr="00663F34" w:rsidRDefault="00A9740C" w:rsidP="00750745">
            <w:pPr>
              <w:widowControl w:val="0"/>
              <w:jc w:val="center"/>
              <w:rPr>
                <w:sz w:val="28"/>
                <w:szCs w:val="28"/>
              </w:rPr>
            </w:pPr>
          </w:p>
        </w:tc>
        <w:tc>
          <w:tcPr>
            <w:tcW w:w="6662" w:type="dxa"/>
          </w:tcPr>
          <w:p w:rsidR="00A9740C" w:rsidRPr="00663F34" w:rsidRDefault="00A9740C" w:rsidP="00750745">
            <w:pPr>
              <w:widowControl w:val="0"/>
              <w:jc w:val="center"/>
              <w:rPr>
                <w:b/>
                <w:bCs/>
                <w:sz w:val="28"/>
                <w:szCs w:val="28"/>
              </w:rPr>
            </w:pPr>
            <w:r w:rsidRPr="00663F34">
              <w:rPr>
                <w:b/>
                <w:bCs/>
                <w:sz w:val="28"/>
                <w:szCs w:val="28"/>
              </w:rPr>
              <w:t>2 класс</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1.</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у Умного Ежа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2.</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у Незнайки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3.</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у Образованной Совы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4.</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у Доброго Медведя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5.</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в Мире фантазии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6.</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в Мире детских журналов и газет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7.</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у Таинственной природы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 xml:space="preserve">8. </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в гостях у Юмора </w:t>
            </w:r>
          </w:p>
        </w:tc>
      </w:tr>
      <w:tr w:rsidR="00A9740C" w:rsidRPr="00663F34" w:rsidTr="00750745">
        <w:tc>
          <w:tcPr>
            <w:tcW w:w="1101" w:type="dxa"/>
          </w:tcPr>
          <w:p w:rsidR="00A9740C" w:rsidRPr="00663F34" w:rsidRDefault="00A9740C" w:rsidP="00750745">
            <w:pPr>
              <w:widowControl w:val="0"/>
              <w:jc w:val="center"/>
              <w:rPr>
                <w:sz w:val="28"/>
                <w:szCs w:val="28"/>
              </w:rPr>
            </w:pPr>
          </w:p>
        </w:tc>
        <w:tc>
          <w:tcPr>
            <w:tcW w:w="6662" w:type="dxa"/>
          </w:tcPr>
          <w:p w:rsidR="00A9740C" w:rsidRPr="00663F34" w:rsidRDefault="00A9740C" w:rsidP="00750745">
            <w:pPr>
              <w:widowControl w:val="0"/>
              <w:jc w:val="center"/>
              <w:rPr>
                <w:b/>
                <w:bCs/>
                <w:sz w:val="28"/>
                <w:szCs w:val="28"/>
              </w:rPr>
            </w:pPr>
            <w:r w:rsidRPr="00663F34">
              <w:rPr>
                <w:b/>
                <w:bCs/>
                <w:sz w:val="28"/>
                <w:szCs w:val="28"/>
              </w:rPr>
              <w:t>3 класс</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1.</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Наши наблюдения и впечатления </w:t>
            </w:r>
            <w:proofErr w:type="gramStart"/>
            <w:r w:rsidRPr="00663F34">
              <w:rPr>
                <w:sz w:val="28"/>
                <w:szCs w:val="28"/>
              </w:rPr>
              <w:t>от</w:t>
            </w:r>
            <w:proofErr w:type="gramEnd"/>
            <w:r w:rsidRPr="00663F34">
              <w:rPr>
                <w:sz w:val="28"/>
                <w:szCs w:val="28"/>
              </w:rPr>
              <w:t xml:space="preserve"> увиденного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2.</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Все познается в сравнении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3.</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Стараемся понять мечты людей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4.</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любим жизнь и людей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5.</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Познаем философию жизни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6.</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Мы любим юмор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7.</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Как рождается герой?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8.</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Сравниваем настоящее и прошлое </w:t>
            </w:r>
          </w:p>
        </w:tc>
      </w:tr>
      <w:tr w:rsidR="00A9740C" w:rsidRPr="00663F34" w:rsidTr="00750745">
        <w:tc>
          <w:tcPr>
            <w:tcW w:w="1101" w:type="dxa"/>
          </w:tcPr>
          <w:p w:rsidR="00A9740C" w:rsidRPr="00663F34" w:rsidRDefault="00A9740C" w:rsidP="00750745">
            <w:pPr>
              <w:widowControl w:val="0"/>
              <w:jc w:val="center"/>
              <w:rPr>
                <w:sz w:val="28"/>
                <w:szCs w:val="28"/>
              </w:rPr>
            </w:pPr>
          </w:p>
        </w:tc>
        <w:tc>
          <w:tcPr>
            <w:tcW w:w="6662" w:type="dxa"/>
          </w:tcPr>
          <w:p w:rsidR="00A9740C" w:rsidRPr="00663F34" w:rsidRDefault="00A9740C" w:rsidP="00750745">
            <w:pPr>
              <w:widowControl w:val="0"/>
              <w:jc w:val="center"/>
              <w:rPr>
                <w:b/>
                <w:bCs/>
                <w:sz w:val="28"/>
                <w:szCs w:val="28"/>
              </w:rPr>
            </w:pPr>
            <w:r w:rsidRPr="00663F34">
              <w:rPr>
                <w:b/>
                <w:bCs/>
                <w:sz w:val="28"/>
                <w:szCs w:val="28"/>
              </w:rPr>
              <w:t>4 класс</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1.</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Познаем законы волшебных сказок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2.</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Фольклорные произведения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3.</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Законы эстетики в природе, искусстве, жизни людей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4.</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Углубляемся в историю народа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5.</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Познаем законы красоты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6.</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Познаем жизненные идеалы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7.</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Познаем мир искусства </w:t>
            </w:r>
          </w:p>
        </w:tc>
      </w:tr>
      <w:tr w:rsidR="00A9740C" w:rsidRPr="00663F34" w:rsidTr="00750745">
        <w:tc>
          <w:tcPr>
            <w:tcW w:w="1101" w:type="dxa"/>
          </w:tcPr>
          <w:p w:rsidR="00A9740C" w:rsidRPr="00663F34" w:rsidRDefault="00A9740C" w:rsidP="00750745">
            <w:pPr>
              <w:widowControl w:val="0"/>
              <w:jc w:val="center"/>
              <w:rPr>
                <w:sz w:val="28"/>
                <w:szCs w:val="28"/>
              </w:rPr>
            </w:pPr>
            <w:r w:rsidRPr="00663F34">
              <w:rPr>
                <w:sz w:val="28"/>
                <w:szCs w:val="28"/>
              </w:rPr>
              <w:t>8.</w:t>
            </w:r>
          </w:p>
        </w:tc>
        <w:tc>
          <w:tcPr>
            <w:tcW w:w="6662" w:type="dxa"/>
          </w:tcPr>
          <w:p w:rsidR="00A9740C" w:rsidRPr="00663F34" w:rsidRDefault="00A9740C" w:rsidP="00750745">
            <w:pPr>
              <w:pStyle w:val="Default"/>
              <w:widowControl w:val="0"/>
              <w:jc w:val="both"/>
              <w:rPr>
                <w:sz w:val="28"/>
                <w:szCs w:val="28"/>
              </w:rPr>
            </w:pPr>
            <w:r w:rsidRPr="00663F34">
              <w:rPr>
                <w:sz w:val="28"/>
                <w:szCs w:val="28"/>
              </w:rPr>
              <w:t xml:space="preserve">Философия патриотизма </w:t>
            </w:r>
          </w:p>
        </w:tc>
      </w:tr>
    </w:tbl>
    <w:p w:rsidR="00A9740C" w:rsidRPr="00663F34" w:rsidRDefault="00A9740C" w:rsidP="00A9740C">
      <w:pPr>
        <w:widowControl w:val="0"/>
        <w:spacing w:line="360" w:lineRule="auto"/>
        <w:jc w:val="center"/>
        <w:rPr>
          <w:b/>
          <w:bCs/>
        </w:rPr>
      </w:pPr>
      <w:r>
        <w:rPr>
          <w:b/>
          <w:bCs/>
        </w:rPr>
        <w:br w:type="page"/>
      </w:r>
      <w:r w:rsidRPr="00663F34">
        <w:rPr>
          <w:b/>
          <w:bCs/>
        </w:rPr>
        <w:lastRenderedPageBreak/>
        <w:t>ПЛАНИРУЕМЫЕ РЕЗУЛЬТАТЫ ОСВОЕНИЯ</w:t>
      </w:r>
      <w:r>
        <w:rPr>
          <w:b/>
          <w:bCs/>
        </w:rPr>
        <w:t xml:space="preserve"> </w:t>
      </w:r>
      <w:r>
        <w:rPr>
          <w:b/>
          <w:bCs/>
        </w:rPr>
        <w:br/>
      </w:r>
      <w:r w:rsidRPr="00663F34">
        <w:rPr>
          <w:b/>
          <w:bCs/>
        </w:rPr>
        <w:t>К КОНЦУ  1-ГО ГОДА ОБУЧЕНИЯ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Раздел «Виды речевой и читательской деятельности»: </w:t>
      </w:r>
      <w:proofErr w:type="spellStart"/>
      <w:r w:rsidRPr="00663F34">
        <w:rPr>
          <w:sz w:val="28"/>
          <w:szCs w:val="28"/>
        </w:rPr>
        <w:t>аудирование</w:t>
      </w:r>
      <w:proofErr w:type="spellEnd"/>
      <w:r w:rsidRPr="00663F34">
        <w:rPr>
          <w:sz w:val="28"/>
          <w:szCs w:val="28"/>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вслух плавно, безотрывно по слогам и целыми словами, учитывая индивидуальный темп чтения;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про себя маркированные места текста, осознавая смысл прочитанного;  </w:t>
      </w:r>
    </w:p>
    <w:p w:rsidR="00A9740C" w:rsidRPr="00663F34" w:rsidRDefault="00A9740C" w:rsidP="00A9740C">
      <w:pPr>
        <w:widowControl w:val="0"/>
        <w:spacing w:line="360" w:lineRule="auto"/>
        <w:ind w:firstLine="709"/>
        <w:jc w:val="both"/>
        <w:rPr>
          <w:b/>
          <w:bCs/>
          <w:sz w:val="28"/>
          <w:szCs w:val="28"/>
        </w:rPr>
      </w:pPr>
      <w:r w:rsidRPr="00663F34">
        <w:rPr>
          <w:sz w:val="28"/>
          <w:szCs w:val="28"/>
        </w:rPr>
        <w:t>• рассказывать наизусть 3–4 стихотворения разных авторов.</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в процессе самостоятельной и парной работы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находить в книге страницу «Содержание» или «Оглавление»;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находить нужное произведение в книге, ориентируясь на «Содержание»;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задавать вопросы по тексту произведения и отвечать на вопросы, используя текст. </w:t>
      </w:r>
    </w:p>
    <w:p w:rsidR="00A9740C" w:rsidRPr="00663F34" w:rsidRDefault="00A9740C" w:rsidP="00A9740C">
      <w:pPr>
        <w:widowControl w:val="0"/>
        <w:spacing w:line="360" w:lineRule="auto"/>
        <w:ind w:firstLine="709"/>
        <w:jc w:val="both"/>
        <w:rPr>
          <w:sz w:val="28"/>
          <w:szCs w:val="28"/>
        </w:rPr>
      </w:pPr>
      <w:proofErr w:type="gramStart"/>
      <w:r w:rsidRPr="00663F34">
        <w:rPr>
          <w:b/>
          <w:bCs/>
          <w:sz w:val="28"/>
          <w:szCs w:val="28"/>
        </w:rPr>
        <w:t xml:space="preserve">Раздел «Литературоведческая пропедевтика»: </w:t>
      </w:r>
      <w:r w:rsidRPr="00663F34">
        <w:rPr>
          <w:sz w:val="28"/>
          <w:szCs w:val="28"/>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отличать прозаическое произведение от </w:t>
      </w:r>
      <w:proofErr w:type="gramStart"/>
      <w:r w:rsidRPr="00663F34">
        <w:rPr>
          <w:sz w:val="28"/>
          <w:szCs w:val="28"/>
        </w:rPr>
        <w:t>стихотворного</w:t>
      </w:r>
      <w:proofErr w:type="gram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различать малые жанры фольклора: загадку, считалку, скороговорку, </w:t>
      </w:r>
      <w:proofErr w:type="spellStart"/>
      <w:r w:rsidRPr="00663F34">
        <w:rPr>
          <w:sz w:val="28"/>
          <w:szCs w:val="28"/>
        </w:rPr>
        <w:t>закличку</w:t>
      </w:r>
      <w:proofErr w:type="spell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находить средства художественной выразительности в тексте (повтор; </w:t>
      </w:r>
      <w:r w:rsidRPr="00663F34">
        <w:rPr>
          <w:sz w:val="28"/>
          <w:szCs w:val="28"/>
        </w:rPr>
        <w:lastRenderedPageBreak/>
        <w:t>уменьшительно-ласкательная форма слов, восклицательный и вопросительный знаки, рифмы).</w:t>
      </w:r>
    </w:p>
    <w:p w:rsidR="00A9740C" w:rsidRPr="00663F34" w:rsidRDefault="00A9740C" w:rsidP="00A9740C">
      <w:pPr>
        <w:widowControl w:val="0"/>
        <w:spacing w:line="360" w:lineRule="auto"/>
        <w:ind w:firstLine="709"/>
        <w:jc w:val="both"/>
        <w:rPr>
          <w:b/>
          <w:bCs/>
          <w:sz w:val="28"/>
          <w:szCs w:val="28"/>
        </w:rPr>
      </w:pPr>
      <w:proofErr w:type="gramStart"/>
      <w:r w:rsidRPr="00663F34">
        <w:rPr>
          <w:b/>
          <w:bCs/>
          <w:sz w:val="28"/>
          <w:szCs w:val="28"/>
        </w:rPr>
        <w:t>Обучающиеся</w:t>
      </w:r>
      <w:proofErr w:type="gramEnd"/>
      <w:r w:rsidRPr="00663F34">
        <w:rPr>
          <w:b/>
          <w:bCs/>
          <w:sz w:val="28"/>
          <w:szCs w:val="28"/>
        </w:rPr>
        <w:t xml:space="preserve">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различать сюжетно-композиционные особенности сказок;  </w:t>
      </w:r>
    </w:p>
    <w:p w:rsidR="00A9740C" w:rsidRPr="00663F34" w:rsidRDefault="00A9740C" w:rsidP="00A9740C">
      <w:pPr>
        <w:widowControl w:val="0"/>
        <w:spacing w:line="360" w:lineRule="auto"/>
        <w:ind w:firstLine="709"/>
        <w:jc w:val="both"/>
        <w:rPr>
          <w:b/>
          <w:bCs/>
          <w:sz w:val="28"/>
          <w:szCs w:val="28"/>
        </w:rPr>
      </w:pPr>
      <w:r w:rsidRPr="00663F34">
        <w:rPr>
          <w:sz w:val="28"/>
          <w:szCs w:val="28"/>
        </w:rPr>
        <w:t>• обнаруживать подвижность границ между жанрами фольклора и литературы (прибаутка может включать в себя  и дразнилку</w:t>
      </w:r>
      <w:r w:rsidRPr="00663F34">
        <w:rPr>
          <w:b/>
          <w:bCs/>
          <w:sz w:val="28"/>
          <w:szCs w:val="28"/>
        </w:rPr>
        <w:t xml:space="preserve">; колыбельная песенка — </w:t>
      </w:r>
      <w:proofErr w:type="spellStart"/>
      <w:r w:rsidRPr="00663F34">
        <w:rPr>
          <w:b/>
          <w:bCs/>
          <w:sz w:val="28"/>
          <w:szCs w:val="28"/>
        </w:rPr>
        <w:t>закличку</w:t>
      </w:r>
      <w:proofErr w:type="spellEnd"/>
      <w:r w:rsidRPr="00663F34">
        <w:rPr>
          <w:b/>
          <w:bCs/>
          <w:sz w:val="28"/>
          <w:szCs w:val="28"/>
        </w:rPr>
        <w:t>; рассказ — сказку и т. д.).</w:t>
      </w:r>
    </w:p>
    <w:p w:rsidR="00A9740C" w:rsidRPr="00663F34" w:rsidRDefault="00A9740C" w:rsidP="00A9740C">
      <w:pPr>
        <w:widowControl w:val="0"/>
        <w:spacing w:line="360" w:lineRule="auto"/>
        <w:ind w:firstLine="709"/>
        <w:jc w:val="both"/>
        <w:rPr>
          <w:sz w:val="28"/>
          <w:szCs w:val="28"/>
        </w:rPr>
      </w:pPr>
      <w:r w:rsidRPr="00663F34">
        <w:rPr>
          <w:b/>
          <w:bCs/>
          <w:sz w:val="28"/>
          <w:szCs w:val="28"/>
        </w:rPr>
        <w:t xml:space="preserve">Раздел «Элементы творческой деятельности учащихся»: </w:t>
      </w:r>
      <w:r w:rsidRPr="00663F34">
        <w:rPr>
          <w:sz w:val="28"/>
          <w:szCs w:val="28"/>
        </w:rPr>
        <w:t xml:space="preserve">чтение по ролям, инсценировка, драматизация, устное словесное рисование, работа с репродукциями, создание собственных текстов.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художественное произведение (его фрагменты) по ролям и по цепочке;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663F34">
        <w:rPr>
          <w:sz w:val="28"/>
          <w:szCs w:val="28"/>
        </w:rPr>
        <w:t>выраженными</w:t>
      </w:r>
      <w:proofErr w:type="gramEnd"/>
      <w:r w:rsidRPr="00663F34">
        <w:rPr>
          <w:sz w:val="28"/>
          <w:szCs w:val="28"/>
        </w:rPr>
        <w:t xml:space="preserve"> в тексте. </w:t>
      </w:r>
    </w:p>
    <w:p w:rsidR="00A9740C" w:rsidRPr="00663F34" w:rsidRDefault="00A9740C" w:rsidP="00A9740C">
      <w:pPr>
        <w:widowControl w:val="0"/>
        <w:spacing w:line="360" w:lineRule="auto"/>
        <w:ind w:firstLine="709"/>
        <w:jc w:val="both"/>
        <w:rPr>
          <w:b/>
          <w:bCs/>
          <w:sz w:val="28"/>
          <w:szCs w:val="28"/>
        </w:rPr>
      </w:pPr>
      <w:proofErr w:type="gramStart"/>
      <w:r w:rsidRPr="00663F34">
        <w:rPr>
          <w:b/>
          <w:bCs/>
          <w:sz w:val="28"/>
          <w:szCs w:val="28"/>
        </w:rPr>
        <w:t>Обучающиеся</w:t>
      </w:r>
      <w:proofErr w:type="gramEnd"/>
      <w:r w:rsidRPr="00663F34">
        <w:rPr>
          <w:b/>
          <w:bCs/>
          <w:sz w:val="28"/>
          <w:szCs w:val="28"/>
        </w:rPr>
        <w:t xml:space="preserve">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осваивать на практике малые фольклорные жанры (загадку, </w:t>
      </w:r>
      <w:proofErr w:type="spellStart"/>
      <w:r w:rsidRPr="00663F34">
        <w:rPr>
          <w:sz w:val="28"/>
          <w:szCs w:val="28"/>
        </w:rPr>
        <w:t>закличку</w:t>
      </w:r>
      <w:proofErr w:type="spellEnd"/>
      <w:r w:rsidRPr="00663F34">
        <w:rPr>
          <w:sz w:val="28"/>
          <w:szCs w:val="28"/>
        </w:rPr>
        <w:t xml:space="preserve">, считалку, колыбельную) и инсценировать их с помощью выразительных средств (мимика, жесты, интонация);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находить  иллюстрации, подходящие к конкретным текстам, сравнивать тексты и иллюстрации.   </w:t>
      </w:r>
    </w:p>
    <w:p w:rsidR="00A9740C" w:rsidRPr="00663F34" w:rsidRDefault="00A9740C" w:rsidP="00A9740C">
      <w:pPr>
        <w:widowControl w:val="0"/>
        <w:spacing w:line="360" w:lineRule="auto"/>
        <w:ind w:firstLine="709"/>
        <w:jc w:val="both"/>
        <w:rPr>
          <w:sz w:val="28"/>
          <w:szCs w:val="28"/>
        </w:rPr>
      </w:pPr>
    </w:p>
    <w:p w:rsidR="00A9740C" w:rsidRPr="00663F34" w:rsidRDefault="00A9740C" w:rsidP="00A9740C">
      <w:pPr>
        <w:widowControl w:val="0"/>
        <w:spacing w:line="360" w:lineRule="auto"/>
        <w:ind w:firstLine="709"/>
        <w:jc w:val="center"/>
        <w:rPr>
          <w:b/>
          <w:bCs/>
        </w:rPr>
      </w:pPr>
      <w:r w:rsidRPr="00663F34">
        <w:rPr>
          <w:b/>
          <w:bCs/>
        </w:rPr>
        <w:t>ОЖИДАЕМЫЕ РЕЗУЛЬТАТЫ ФОРМИРОВАНИЯ УУД  К КОНЦУ 1-ГО ГОДА ОБУЧЕНИЯ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общих учебных действий 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ориентироваться в учебной книге, то есть читать язык условных обозначений; находить  выделенные строчки и слова на странице; находить  </w:t>
      </w:r>
      <w:r w:rsidRPr="00663F34">
        <w:rPr>
          <w:sz w:val="28"/>
          <w:szCs w:val="28"/>
        </w:rPr>
        <w:lastRenderedPageBreak/>
        <w:t xml:space="preserve">нужную иллюстрацию;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находить нужный раздел тетради для самостоятельной работы и хрестоматии.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коммуникативных учебных действий обучающиеся научатся: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а) в рамках коммуникации как сотрудничества: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выполнять работу по цепочке;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б) в рамках коммуникации как взаимодействия: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видеть разницу между двумя заявленными точками зрения.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контроля и самоконтроля учебных действий обучающиеся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что можно по-разному отвечать на вопросы;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обращаться к тексту для подтверждения того ответа, с которым он соглашается.   </w:t>
      </w:r>
    </w:p>
    <w:p w:rsidR="00A9740C" w:rsidRPr="00663F34" w:rsidRDefault="00A9740C" w:rsidP="00A9740C">
      <w:pPr>
        <w:widowControl w:val="0"/>
        <w:spacing w:line="360" w:lineRule="auto"/>
        <w:ind w:firstLine="709"/>
        <w:jc w:val="both"/>
        <w:rPr>
          <w:sz w:val="28"/>
          <w:szCs w:val="28"/>
        </w:rPr>
      </w:pPr>
    </w:p>
    <w:p w:rsidR="00A9740C" w:rsidRDefault="00A9740C" w:rsidP="00A9740C">
      <w:pPr>
        <w:widowControl w:val="0"/>
        <w:spacing w:line="360" w:lineRule="auto"/>
        <w:jc w:val="center"/>
        <w:rPr>
          <w:b/>
          <w:bCs/>
        </w:rPr>
      </w:pPr>
    </w:p>
    <w:p w:rsidR="00A9740C" w:rsidRDefault="00A9740C" w:rsidP="00A9740C">
      <w:pPr>
        <w:widowControl w:val="0"/>
        <w:spacing w:line="360" w:lineRule="auto"/>
        <w:jc w:val="center"/>
        <w:rPr>
          <w:b/>
          <w:bCs/>
        </w:rPr>
      </w:pPr>
    </w:p>
    <w:p w:rsidR="00A9740C" w:rsidRDefault="00A9740C" w:rsidP="00A9740C">
      <w:pPr>
        <w:widowControl w:val="0"/>
        <w:spacing w:line="360" w:lineRule="auto"/>
        <w:jc w:val="center"/>
        <w:rPr>
          <w:b/>
          <w:bCs/>
        </w:rPr>
      </w:pPr>
    </w:p>
    <w:p w:rsidR="00A9740C" w:rsidRDefault="00A9740C" w:rsidP="00A9740C">
      <w:pPr>
        <w:widowControl w:val="0"/>
        <w:spacing w:line="360" w:lineRule="auto"/>
        <w:jc w:val="center"/>
        <w:rPr>
          <w:b/>
          <w:bCs/>
        </w:rPr>
      </w:pPr>
    </w:p>
    <w:p w:rsidR="00A9740C" w:rsidRDefault="00A9740C" w:rsidP="00A9740C">
      <w:pPr>
        <w:widowControl w:val="0"/>
        <w:spacing w:line="360" w:lineRule="auto"/>
        <w:jc w:val="center"/>
        <w:rPr>
          <w:b/>
          <w:bCs/>
        </w:rPr>
      </w:pPr>
    </w:p>
    <w:p w:rsidR="00A9740C" w:rsidRDefault="00A9740C" w:rsidP="00A9740C">
      <w:pPr>
        <w:widowControl w:val="0"/>
        <w:spacing w:line="360" w:lineRule="auto"/>
        <w:jc w:val="center"/>
        <w:rPr>
          <w:b/>
          <w:bCs/>
        </w:rPr>
      </w:pPr>
    </w:p>
    <w:p w:rsidR="00A9740C" w:rsidRDefault="00A9740C" w:rsidP="00A9740C">
      <w:pPr>
        <w:widowControl w:val="0"/>
        <w:spacing w:line="360" w:lineRule="auto"/>
        <w:jc w:val="center"/>
        <w:rPr>
          <w:b/>
          <w:bCs/>
        </w:rPr>
      </w:pPr>
    </w:p>
    <w:p w:rsidR="00A9740C" w:rsidRPr="00663F34" w:rsidRDefault="00A9740C" w:rsidP="00A9740C">
      <w:pPr>
        <w:widowControl w:val="0"/>
        <w:spacing w:line="360" w:lineRule="auto"/>
        <w:jc w:val="center"/>
        <w:rPr>
          <w:b/>
          <w:bCs/>
        </w:rPr>
      </w:pPr>
      <w:r w:rsidRPr="00663F34">
        <w:rPr>
          <w:b/>
          <w:bCs/>
        </w:rPr>
        <w:t xml:space="preserve">ПЛАНИРУЕМЫЕ РЕЗУЛЬТАТЫ ОСВОЕНИЯ </w:t>
      </w:r>
      <w:r>
        <w:rPr>
          <w:b/>
          <w:bCs/>
        </w:rPr>
        <w:br/>
      </w:r>
      <w:r w:rsidRPr="00663F34">
        <w:rPr>
          <w:b/>
          <w:bCs/>
        </w:rPr>
        <w:t>К КОНЦУ  2-ГО ГОДА ОБУЧЕНИЯ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Раздел «Виды речевой и читательской деятельности»: </w:t>
      </w:r>
      <w:proofErr w:type="spellStart"/>
      <w:r w:rsidRPr="00663F34">
        <w:rPr>
          <w:sz w:val="28"/>
          <w:szCs w:val="28"/>
        </w:rPr>
        <w:t>аудирование</w:t>
      </w:r>
      <w:proofErr w:type="spellEnd"/>
      <w:r w:rsidRPr="00663F34">
        <w:rPr>
          <w:sz w:val="28"/>
          <w:szCs w:val="28"/>
        </w:rPr>
        <w:t xml:space="preserve">, </w:t>
      </w:r>
      <w:r w:rsidRPr="00663F34">
        <w:rPr>
          <w:sz w:val="28"/>
          <w:szCs w:val="28"/>
        </w:rPr>
        <w:lastRenderedPageBreak/>
        <w:t>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целыми словами вслух, постепенно увеличивая скорость чтения в соответствии с индивидуальными возможностями;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про себя в процессе первичного ознакомительного чтения, выборочного чтения и повторного изучающего чтения;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строить короткое монологическое высказывание: краткий и развернутый ответ на вопрос учителя;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слушать собеседника (учителя и одноклассников): не повторять уже прозвучавший ответ, дополнять чужой ответ новым содержанием;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называть имена 2–3 классиков татарской литературы,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называть имена 2–3 современных писателей (поэтов);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перечислять названия произведений и коротко пересказывать их содержание;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перечислять названия произведений любимого автора и коротко пересказывать их содержание;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определять тему и выделять главную мысль произведения (с помощью учителя);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оценивать и характеризовать героев произведения (их имена, портреты, речь) и их поступки;  </w:t>
      </w:r>
    </w:p>
    <w:p w:rsidR="00A9740C" w:rsidRPr="00663F34" w:rsidRDefault="00A9740C" w:rsidP="00A9740C">
      <w:pPr>
        <w:widowControl w:val="0"/>
        <w:spacing w:line="360" w:lineRule="auto"/>
        <w:ind w:firstLine="709"/>
        <w:jc w:val="both"/>
        <w:rPr>
          <w:sz w:val="28"/>
          <w:szCs w:val="28"/>
        </w:rPr>
      </w:pPr>
      <w:r w:rsidRPr="00663F34">
        <w:rPr>
          <w:sz w:val="28"/>
          <w:szCs w:val="28"/>
        </w:rPr>
        <w:t>• пользоваться Толковым словарем для выяснения значений слов.</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  Обучающиеся в процессе самостоятельной, парной, групповой и коллективной работы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развивать навыки </w:t>
      </w:r>
      <w:proofErr w:type="spellStart"/>
      <w:r w:rsidRPr="00663F34">
        <w:rPr>
          <w:sz w:val="28"/>
          <w:szCs w:val="28"/>
        </w:rPr>
        <w:t>аудирования</w:t>
      </w:r>
      <w:proofErr w:type="spellEnd"/>
      <w:r w:rsidRPr="00663F34">
        <w:rPr>
          <w:sz w:val="28"/>
          <w:szCs w:val="28"/>
        </w:rPr>
        <w:t xml:space="preserve"> на основе целенаправленного восприятия текста, который читает учитель;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устно выражать свое отношение к содержанию </w:t>
      </w:r>
      <w:proofErr w:type="gramStart"/>
      <w:r w:rsidRPr="00663F34">
        <w:rPr>
          <w:sz w:val="28"/>
          <w:szCs w:val="28"/>
        </w:rPr>
        <w:t>прочитанного</w:t>
      </w:r>
      <w:proofErr w:type="gram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наизусть 6–8 стихотворений разных авторов (по выбору);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пересказывать текст небольшого объема;  </w:t>
      </w:r>
    </w:p>
    <w:p w:rsidR="00A9740C" w:rsidRPr="00663F34" w:rsidRDefault="00A9740C" w:rsidP="00A9740C">
      <w:pPr>
        <w:widowControl w:val="0"/>
        <w:spacing w:line="360" w:lineRule="auto"/>
        <w:ind w:firstLine="709"/>
        <w:jc w:val="both"/>
        <w:rPr>
          <w:sz w:val="28"/>
          <w:szCs w:val="28"/>
        </w:rPr>
      </w:pPr>
      <w:r w:rsidRPr="00663F34">
        <w:rPr>
          <w:sz w:val="28"/>
          <w:szCs w:val="28"/>
        </w:rPr>
        <w:lastRenderedPageBreak/>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 xml:space="preserve">• привлекать к работе на уроках тексты хрестоматии, а также книг из домашней и школьной библиотек;  </w:t>
      </w:r>
      <w:proofErr w:type="gramEnd"/>
    </w:p>
    <w:p w:rsidR="00A9740C" w:rsidRPr="00663F34" w:rsidRDefault="00A9740C" w:rsidP="00A9740C">
      <w:pPr>
        <w:widowControl w:val="0"/>
        <w:spacing w:line="360" w:lineRule="auto"/>
        <w:ind w:firstLine="709"/>
        <w:jc w:val="both"/>
        <w:rPr>
          <w:sz w:val="28"/>
          <w:szCs w:val="28"/>
        </w:rPr>
      </w:pPr>
      <w:r w:rsidRPr="00663F34">
        <w:rPr>
          <w:sz w:val="28"/>
          <w:szCs w:val="28"/>
        </w:rPr>
        <w:t xml:space="preserve">• задавать вопросы по тексту произведения и отвечать на вопросы.  </w:t>
      </w:r>
    </w:p>
    <w:p w:rsidR="00A9740C" w:rsidRPr="00663F34" w:rsidRDefault="00A9740C" w:rsidP="00A9740C">
      <w:pPr>
        <w:widowControl w:val="0"/>
        <w:spacing w:line="360" w:lineRule="auto"/>
        <w:ind w:firstLine="709"/>
        <w:jc w:val="both"/>
        <w:rPr>
          <w:sz w:val="28"/>
          <w:szCs w:val="28"/>
        </w:rPr>
      </w:pPr>
      <w:proofErr w:type="gramStart"/>
      <w:r w:rsidRPr="00663F34">
        <w:rPr>
          <w:b/>
          <w:bCs/>
          <w:sz w:val="28"/>
          <w:szCs w:val="28"/>
        </w:rPr>
        <w:t xml:space="preserve">Раздел «Литературоведческая пропедевтика»: </w:t>
      </w:r>
      <w:r w:rsidRPr="00663F34">
        <w:rPr>
          <w:sz w:val="28"/>
          <w:szCs w:val="28"/>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различать сказку о животных и волшебную сказку;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определять особенности волшебной сказки;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различать сказку и рассказ;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A9740C" w:rsidRPr="00663F34" w:rsidRDefault="00A9740C" w:rsidP="00A9740C">
      <w:pPr>
        <w:widowControl w:val="0"/>
        <w:spacing w:line="360" w:lineRule="auto"/>
        <w:ind w:firstLine="709"/>
        <w:jc w:val="both"/>
        <w:rPr>
          <w:b/>
          <w:bCs/>
          <w:sz w:val="28"/>
          <w:szCs w:val="28"/>
        </w:rPr>
      </w:pPr>
      <w:proofErr w:type="gramStart"/>
      <w:r w:rsidRPr="00663F34">
        <w:rPr>
          <w:b/>
          <w:bCs/>
          <w:sz w:val="28"/>
          <w:szCs w:val="28"/>
        </w:rPr>
        <w:t>Обучающиеся</w:t>
      </w:r>
      <w:proofErr w:type="gramEnd"/>
      <w:r w:rsidRPr="00663F34">
        <w:rPr>
          <w:b/>
          <w:bCs/>
          <w:sz w:val="28"/>
          <w:szCs w:val="28"/>
        </w:rPr>
        <w:t xml:space="preserve">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663F34">
        <w:rPr>
          <w:sz w:val="28"/>
          <w:szCs w:val="28"/>
        </w:rPr>
        <w:t>заклички</w:t>
      </w:r>
      <w:proofErr w:type="spellEnd"/>
      <w:r w:rsidRPr="00663F34">
        <w:rPr>
          <w:sz w:val="28"/>
          <w:szCs w:val="28"/>
        </w:rPr>
        <w:t xml:space="preserve">, колыбельной песенки;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в чем особенность поэтического восприятия мира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обнаруживать, что поэтическое мировосприятие может быть выражено не только в стихотворных текстах, но и в прозе.  </w:t>
      </w:r>
    </w:p>
    <w:p w:rsidR="00A9740C" w:rsidRPr="00663F34" w:rsidRDefault="00A9740C" w:rsidP="00A9740C">
      <w:pPr>
        <w:widowControl w:val="0"/>
        <w:spacing w:line="360" w:lineRule="auto"/>
        <w:ind w:firstLine="709"/>
        <w:jc w:val="both"/>
        <w:rPr>
          <w:sz w:val="28"/>
          <w:szCs w:val="28"/>
        </w:rPr>
      </w:pPr>
      <w:r w:rsidRPr="00663F34">
        <w:rPr>
          <w:b/>
          <w:bCs/>
          <w:sz w:val="28"/>
          <w:szCs w:val="28"/>
        </w:rPr>
        <w:t xml:space="preserve">Раздел «Элементы творческой деятельности учащихся: </w:t>
      </w:r>
      <w:r w:rsidRPr="00663F34">
        <w:rPr>
          <w:sz w:val="28"/>
          <w:szCs w:val="28"/>
        </w:rPr>
        <w:t xml:space="preserve">чтение по ролям, инсценировка, драматизация, устное словесное рисование, работа с репродукциями, создание собственных текстов.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lastRenderedPageBreak/>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содержание </w:t>
      </w:r>
      <w:proofErr w:type="gramStart"/>
      <w:r w:rsidRPr="00663F34">
        <w:rPr>
          <w:sz w:val="28"/>
          <w:szCs w:val="28"/>
        </w:rPr>
        <w:t>прочитанного</w:t>
      </w:r>
      <w:proofErr w:type="gramEnd"/>
      <w:r w:rsidRPr="00663F34">
        <w:rPr>
          <w:sz w:val="28"/>
          <w:szCs w:val="28"/>
        </w:rPr>
        <w:t xml:space="preserve">;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осознанно выбирать интонацию, темп чтения и необходимые паузы в соответствии с особенностями текста;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художественное произведение по ролям и по цепочке;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эмоционально воспринимать на слух художественные произведения, определенные программой.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в процессе самостоятельной, парной, групповой и коллективной работы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выразительно поэтические и прозаические произведения;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рассматривать иллюстрации в учебнике и сравнивать их с художественными текстами;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устно делиться своими личными впечатлениями и наблюдениями.   </w:t>
      </w:r>
    </w:p>
    <w:p w:rsidR="00A9740C" w:rsidRPr="00663F34" w:rsidRDefault="00A9740C" w:rsidP="00A9740C">
      <w:pPr>
        <w:widowControl w:val="0"/>
        <w:spacing w:line="360" w:lineRule="auto"/>
        <w:ind w:firstLine="709"/>
        <w:jc w:val="both"/>
        <w:rPr>
          <w:sz w:val="28"/>
          <w:szCs w:val="28"/>
        </w:rPr>
      </w:pPr>
    </w:p>
    <w:p w:rsidR="00A9740C" w:rsidRPr="00663F34" w:rsidRDefault="00A9740C" w:rsidP="00A9740C">
      <w:pPr>
        <w:widowControl w:val="0"/>
        <w:spacing w:line="360" w:lineRule="auto"/>
        <w:ind w:firstLine="709"/>
        <w:jc w:val="center"/>
        <w:rPr>
          <w:b/>
          <w:bCs/>
        </w:rPr>
      </w:pPr>
      <w:r w:rsidRPr="00663F34">
        <w:rPr>
          <w:b/>
          <w:bCs/>
        </w:rPr>
        <w:t>ОЖИДАЕМЫЕ РЕЗУЛЬТАТЫ ФОРМИРОВАНИЯ УУД К КОНЦУ  2-ГО ГОДА ОБУЧЕНИЯ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познавательных общих учебных действий 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ориентироваться в учебной книге: читать язык условных обозначений; находить нужный текст по страницам «Содержание» и «Оглавление»;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быстро находить выделенный фрагмент текста, выделенные строчки и слова на странице; </w:t>
      </w:r>
    </w:p>
    <w:p w:rsidR="00A9740C" w:rsidRPr="00663F34" w:rsidRDefault="00A9740C" w:rsidP="00A9740C">
      <w:pPr>
        <w:widowControl w:val="0"/>
        <w:spacing w:line="360" w:lineRule="auto"/>
        <w:ind w:firstLine="709"/>
        <w:jc w:val="both"/>
        <w:rPr>
          <w:b/>
          <w:bCs/>
          <w:sz w:val="28"/>
          <w:szCs w:val="28"/>
        </w:rPr>
      </w:pPr>
      <w:r w:rsidRPr="00663F34">
        <w:rPr>
          <w:sz w:val="28"/>
          <w:szCs w:val="28"/>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коммуникативных учебных действий обучающиеся научатся: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а) в рамках коммуникации как сотрудничества: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работать с соседом по парте: распределять работу между собой и </w:t>
      </w:r>
      <w:r w:rsidRPr="00663F34">
        <w:rPr>
          <w:sz w:val="28"/>
          <w:szCs w:val="28"/>
        </w:rPr>
        <w:lastRenderedPageBreak/>
        <w:t xml:space="preserve">соседом, выполнять свою часть работы, осуществлять взаимопроверку выполненной работы;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выполнять работу по цепочке;  </w:t>
      </w:r>
    </w:p>
    <w:p w:rsidR="00A9740C" w:rsidRPr="00663F34" w:rsidRDefault="00A9740C" w:rsidP="00A9740C">
      <w:pPr>
        <w:widowControl w:val="0"/>
        <w:spacing w:line="360" w:lineRule="auto"/>
        <w:ind w:firstLine="709"/>
        <w:jc w:val="both"/>
        <w:rPr>
          <w:i/>
          <w:iCs/>
          <w:sz w:val="28"/>
          <w:szCs w:val="28"/>
        </w:rPr>
      </w:pPr>
      <w:r w:rsidRPr="00663F34">
        <w:rPr>
          <w:sz w:val="28"/>
          <w:szCs w:val="28"/>
        </w:rPr>
        <w:t>б</w:t>
      </w:r>
      <w:r w:rsidRPr="00663F34">
        <w:rPr>
          <w:i/>
          <w:iCs/>
          <w:sz w:val="28"/>
          <w:szCs w:val="28"/>
        </w:rPr>
        <w:t xml:space="preserve">) в рамках коммуникации как взаимодействия: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видеть разницу между двумя точками зрения, двумя позициями и мотивированно присоединяться к одной из них;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находить в тексте подтверждение высказанным героями точкам зрения.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контроля и самоконтроля учебных действий обучающиеся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подтверждать строчками из текста прозвучавшую точку зрения;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что разные точки зрения имеют разные основания.   </w:t>
      </w:r>
    </w:p>
    <w:p w:rsidR="00A9740C" w:rsidRPr="00663F34" w:rsidRDefault="00A9740C" w:rsidP="00A9740C">
      <w:pPr>
        <w:widowControl w:val="0"/>
        <w:spacing w:line="360" w:lineRule="auto"/>
        <w:ind w:firstLine="709"/>
        <w:jc w:val="both"/>
        <w:rPr>
          <w:sz w:val="28"/>
          <w:szCs w:val="28"/>
        </w:rPr>
      </w:pPr>
    </w:p>
    <w:p w:rsidR="00A9740C" w:rsidRPr="00663F34" w:rsidRDefault="00A9740C" w:rsidP="00A9740C">
      <w:pPr>
        <w:widowControl w:val="0"/>
        <w:spacing w:line="360" w:lineRule="auto"/>
        <w:jc w:val="center"/>
        <w:rPr>
          <w:b/>
          <w:bCs/>
        </w:rPr>
      </w:pPr>
      <w:r w:rsidRPr="00663F34">
        <w:rPr>
          <w:b/>
          <w:bCs/>
        </w:rPr>
        <w:t xml:space="preserve">ПЛАНИРУЕМЫЕ РЕЗУЛЬТАТЫ ОСВОЕНИЯ </w:t>
      </w:r>
      <w:r>
        <w:rPr>
          <w:b/>
          <w:bCs/>
        </w:rPr>
        <w:br/>
      </w:r>
      <w:r w:rsidRPr="00663F34">
        <w:rPr>
          <w:b/>
          <w:bCs/>
        </w:rPr>
        <w:t>К КОНЦУ  3-ГО ГОДА ОБУЧЕНИЯ</w:t>
      </w:r>
    </w:p>
    <w:p w:rsidR="00A9740C" w:rsidRPr="00663F34" w:rsidRDefault="00A9740C" w:rsidP="00A9740C">
      <w:pPr>
        <w:widowControl w:val="0"/>
        <w:spacing w:line="360" w:lineRule="auto"/>
        <w:ind w:firstLine="709"/>
        <w:jc w:val="both"/>
        <w:rPr>
          <w:sz w:val="28"/>
          <w:szCs w:val="28"/>
        </w:rPr>
      </w:pPr>
      <w:r w:rsidRPr="00663F34">
        <w:rPr>
          <w:b/>
          <w:bCs/>
          <w:sz w:val="28"/>
          <w:szCs w:val="28"/>
        </w:rPr>
        <w:t xml:space="preserve">Раздел «Виды речевой и читательской деятельности»: </w:t>
      </w:r>
      <w:proofErr w:type="spellStart"/>
      <w:r w:rsidRPr="00663F34">
        <w:rPr>
          <w:sz w:val="28"/>
          <w:szCs w:val="28"/>
        </w:rPr>
        <w:t>аудирование</w:t>
      </w:r>
      <w:proofErr w:type="spellEnd"/>
      <w:r w:rsidRPr="00663F34">
        <w:rPr>
          <w:sz w:val="28"/>
          <w:szCs w:val="28"/>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правильно и выразительно целыми словами вслух, учитывая индивидуальный темп чтения;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рассказывать о любимом литературном герое;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выявлять авторское отношение к герою;  </w:t>
      </w:r>
    </w:p>
    <w:p w:rsidR="00A9740C" w:rsidRPr="00663F34" w:rsidRDefault="00A9740C" w:rsidP="00A9740C">
      <w:pPr>
        <w:widowControl w:val="0"/>
        <w:spacing w:line="360" w:lineRule="auto"/>
        <w:ind w:firstLine="709"/>
        <w:jc w:val="both"/>
        <w:rPr>
          <w:sz w:val="28"/>
          <w:szCs w:val="28"/>
        </w:rPr>
      </w:pPr>
      <w:r w:rsidRPr="00663F34">
        <w:rPr>
          <w:sz w:val="28"/>
          <w:szCs w:val="28"/>
        </w:rPr>
        <w:lastRenderedPageBreak/>
        <w:t xml:space="preserve">• характеризовать героев произведений; сравнивать характеры героев разных произведений;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наизусть 6–8 стихотворений разных авторов (по выбору);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ориентироваться в книге по ее элементам (автор, название, страница «Содержание», иллюстрации).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в процессе самостоятельной, парной, групповой и коллективной работы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делать самостоятельный выбор книги и определять содержание книги по ее элементам;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самостоятельно читать выбранные книги;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высказывать оценочные суждения о героях прочитанных произведений;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•самостоятельно работать со словарями.  </w:t>
      </w:r>
    </w:p>
    <w:p w:rsidR="00A9740C" w:rsidRPr="00663F34" w:rsidRDefault="00A9740C" w:rsidP="00A9740C">
      <w:pPr>
        <w:widowControl w:val="0"/>
        <w:spacing w:line="360" w:lineRule="auto"/>
        <w:ind w:firstLine="709"/>
        <w:jc w:val="both"/>
        <w:rPr>
          <w:sz w:val="28"/>
          <w:szCs w:val="28"/>
        </w:rPr>
      </w:pPr>
      <w:proofErr w:type="gramStart"/>
      <w:r w:rsidRPr="00663F34">
        <w:rPr>
          <w:b/>
          <w:bCs/>
          <w:sz w:val="28"/>
          <w:szCs w:val="28"/>
        </w:rPr>
        <w:t xml:space="preserve">Раздел «Литературоведческая пропедевтика»: </w:t>
      </w:r>
      <w:r w:rsidRPr="00663F34">
        <w:rPr>
          <w:sz w:val="28"/>
          <w:szCs w:val="28"/>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roofErr w:type="gramEnd"/>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различать сказку о животных, басню, волшебную сказку, бытовую сказку;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различать сказку и рассказ;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w:t>
      </w:r>
      <w:proofErr w:type="gramStart"/>
      <w:r w:rsidRPr="00663F34">
        <w:rPr>
          <w:sz w:val="28"/>
          <w:szCs w:val="28"/>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A9740C" w:rsidRPr="00663F34" w:rsidRDefault="00A9740C" w:rsidP="00A9740C">
      <w:pPr>
        <w:widowControl w:val="0"/>
        <w:spacing w:line="360" w:lineRule="auto"/>
        <w:ind w:firstLine="709"/>
        <w:jc w:val="both"/>
        <w:rPr>
          <w:b/>
          <w:bCs/>
          <w:sz w:val="28"/>
          <w:szCs w:val="28"/>
        </w:rPr>
      </w:pPr>
      <w:proofErr w:type="gramStart"/>
      <w:r w:rsidRPr="00663F34">
        <w:rPr>
          <w:b/>
          <w:bCs/>
          <w:sz w:val="28"/>
          <w:szCs w:val="28"/>
        </w:rPr>
        <w:t>Обучающиеся</w:t>
      </w:r>
      <w:proofErr w:type="gramEnd"/>
      <w:r w:rsidRPr="00663F34">
        <w:rPr>
          <w:b/>
          <w:bCs/>
          <w:sz w:val="28"/>
          <w:szCs w:val="28"/>
        </w:rPr>
        <w:t xml:space="preserve">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развитие сказки о животных во времени;  </w:t>
      </w:r>
    </w:p>
    <w:p w:rsidR="00A9740C" w:rsidRPr="00663F34" w:rsidRDefault="00A9740C" w:rsidP="00A9740C">
      <w:pPr>
        <w:widowControl w:val="0"/>
        <w:spacing w:line="360" w:lineRule="auto"/>
        <w:ind w:firstLine="709"/>
        <w:jc w:val="both"/>
        <w:rPr>
          <w:b/>
          <w:bCs/>
          <w:sz w:val="28"/>
          <w:szCs w:val="28"/>
        </w:rPr>
      </w:pPr>
      <w:r w:rsidRPr="00663F34">
        <w:rPr>
          <w:sz w:val="28"/>
          <w:szCs w:val="28"/>
        </w:rPr>
        <w:t>• обнаруживать «бродячие» сюжеты («бродячие сказочные истории») в сказках разных народов мира.</w:t>
      </w:r>
    </w:p>
    <w:p w:rsidR="00A9740C" w:rsidRPr="00663F34" w:rsidRDefault="00A9740C" w:rsidP="00A9740C">
      <w:pPr>
        <w:widowControl w:val="0"/>
        <w:spacing w:line="360" w:lineRule="auto"/>
        <w:ind w:firstLine="709"/>
        <w:jc w:val="both"/>
        <w:rPr>
          <w:sz w:val="28"/>
          <w:szCs w:val="28"/>
        </w:rPr>
      </w:pPr>
      <w:r w:rsidRPr="00663F34">
        <w:rPr>
          <w:b/>
          <w:bCs/>
          <w:sz w:val="28"/>
          <w:szCs w:val="28"/>
        </w:rPr>
        <w:t xml:space="preserve">Раздел «Элементы творческой деятельности учащихся»: </w:t>
      </w:r>
      <w:r w:rsidRPr="00663F34">
        <w:rPr>
          <w:sz w:val="28"/>
          <w:szCs w:val="28"/>
        </w:rPr>
        <w:t xml:space="preserve">чтение по </w:t>
      </w:r>
      <w:r w:rsidRPr="00663F34">
        <w:rPr>
          <w:sz w:val="28"/>
          <w:szCs w:val="28"/>
        </w:rPr>
        <w:lastRenderedPageBreak/>
        <w:t xml:space="preserve">ролям, инсценировка, драматизация, устное словесное рисование, работа с репродукциями, создание собственных текстов.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принимать участие в инсценировке (разыгрывании по ролям) крупных диалоговых фрагментов литературных текстов.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Обучающиеся в процессе самостоятельной, парной, групповой и коллективной работы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вслух стихотворный и прозаический тексты;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A9740C" w:rsidRPr="00663F34" w:rsidRDefault="00A9740C" w:rsidP="00A9740C">
      <w:pPr>
        <w:widowControl w:val="0"/>
        <w:spacing w:line="360" w:lineRule="auto"/>
        <w:ind w:firstLine="709"/>
        <w:jc w:val="both"/>
        <w:rPr>
          <w:sz w:val="28"/>
          <w:szCs w:val="28"/>
        </w:rPr>
      </w:pPr>
    </w:p>
    <w:p w:rsidR="00A9740C" w:rsidRPr="00663F34" w:rsidRDefault="00A9740C" w:rsidP="00A9740C">
      <w:pPr>
        <w:widowControl w:val="0"/>
        <w:spacing w:line="360" w:lineRule="auto"/>
        <w:ind w:firstLine="709"/>
        <w:jc w:val="center"/>
        <w:rPr>
          <w:b/>
          <w:bCs/>
        </w:rPr>
      </w:pPr>
      <w:r w:rsidRPr="00663F34">
        <w:rPr>
          <w:b/>
          <w:bCs/>
        </w:rPr>
        <w:t>ОЖИДАЕМЫЕ РЕЗУЛЬТАТЫ ФОРМИРОВАНИЯ УУД К КОНЦУ  3-ГО ГОДА ОБУЧЕНИЯ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познавательных общих учебных действий 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свободно ориентироваться в корпусе учебных словарей, быстро </w:t>
      </w:r>
      <w:r w:rsidRPr="00663F34">
        <w:rPr>
          <w:sz w:val="28"/>
          <w:szCs w:val="28"/>
        </w:rPr>
        <w:lastRenderedPageBreak/>
        <w:t xml:space="preserve">находить нужную словарную статью;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A9740C" w:rsidRPr="00663F34" w:rsidRDefault="00A9740C" w:rsidP="00A9740C">
      <w:pPr>
        <w:widowControl w:val="0"/>
        <w:spacing w:line="360" w:lineRule="auto"/>
        <w:ind w:firstLine="709"/>
        <w:jc w:val="both"/>
        <w:rPr>
          <w:b/>
          <w:bCs/>
          <w:sz w:val="28"/>
          <w:szCs w:val="28"/>
        </w:rPr>
      </w:pPr>
      <w:proofErr w:type="gramStart"/>
      <w:r w:rsidRPr="00663F34">
        <w:rPr>
          <w:b/>
          <w:bCs/>
          <w:sz w:val="28"/>
          <w:szCs w:val="28"/>
        </w:rPr>
        <w:t>Обучающиеся</w:t>
      </w:r>
      <w:proofErr w:type="gramEnd"/>
      <w:r w:rsidRPr="00663F34">
        <w:rPr>
          <w:b/>
          <w:bCs/>
          <w:sz w:val="28"/>
          <w:szCs w:val="28"/>
        </w:rPr>
        <w:t xml:space="preserve"> получат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коммуникативных учебных действий обучающиеся научатся: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а) в рамках коммуникации как сотрудничества: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б) в рамках коммуникации как взаимодействия: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регулятивных учебных действий обучающиеся научатся: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осуществлять самоконтроль и </w:t>
      </w:r>
      <w:proofErr w:type="gramStart"/>
      <w:r w:rsidRPr="00663F34">
        <w:rPr>
          <w:sz w:val="28"/>
          <w:szCs w:val="28"/>
        </w:rPr>
        <w:t>контроль за</w:t>
      </w:r>
      <w:proofErr w:type="gramEnd"/>
      <w:r w:rsidRPr="00663F34">
        <w:rPr>
          <w:sz w:val="28"/>
          <w:szCs w:val="28"/>
        </w:rPr>
        <w:t xml:space="preserve"> ходом выполнения работы и полученного результата.   </w:t>
      </w:r>
    </w:p>
    <w:p w:rsidR="00A9740C" w:rsidRPr="00663F34" w:rsidRDefault="00A9740C" w:rsidP="00A9740C">
      <w:pPr>
        <w:widowControl w:val="0"/>
        <w:spacing w:line="360" w:lineRule="auto"/>
        <w:ind w:firstLine="709"/>
        <w:jc w:val="both"/>
        <w:rPr>
          <w:b/>
          <w:bCs/>
        </w:rPr>
      </w:pPr>
    </w:p>
    <w:p w:rsidR="00A9740C" w:rsidRPr="00663F34" w:rsidRDefault="00A9740C" w:rsidP="00A9740C">
      <w:pPr>
        <w:widowControl w:val="0"/>
        <w:spacing w:line="360" w:lineRule="auto"/>
        <w:jc w:val="center"/>
        <w:rPr>
          <w:b/>
          <w:bCs/>
        </w:rPr>
      </w:pPr>
      <w:r w:rsidRPr="00663F34">
        <w:rPr>
          <w:b/>
          <w:bCs/>
        </w:rPr>
        <w:t xml:space="preserve">ПЛАНИРУЕМЫЕ РЕЗУЛЬТАТЫ ОСВОЕНИЯ </w:t>
      </w:r>
      <w:r>
        <w:rPr>
          <w:b/>
          <w:bCs/>
        </w:rPr>
        <w:br/>
      </w:r>
      <w:r w:rsidRPr="00663F34">
        <w:rPr>
          <w:b/>
          <w:bCs/>
        </w:rPr>
        <w:t>К КОНЦУ 4-ГО ГОДА ОБУЧЕНИЯ</w:t>
      </w:r>
    </w:p>
    <w:p w:rsidR="00A9740C" w:rsidRPr="00663F34" w:rsidRDefault="00A9740C" w:rsidP="00A9740C">
      <w:pPr>
        <w:widowControl w:val="0"/>
        <w:spacing w:line="360" w:lineRule="auto"/>
        <w:ind w:firstLine="709"/>
        <w:jc w:val="both"/>
        <w:rPr>
          <w:sz w:val="28"/>
          <w:szCs w:val="28"/>
        </w:rPr>
      </w:pPr>
      <w:r w:rsidRPr="00663F34">
        <w:rPr>
          <w:b/>
          <w:bCs/>
          <w:sz w:val="28"/>
          <w:szCs w:val="28"/>
        </w:rPr>
        <w:t xml:space="preserve">Раздел  «Виды  речевой и читательской деятельности»: </w:t>
      </w:r>
      <w:proofErr w:type="spellStart"/>
      <w:r w:rsidRPr="00663F34">
        <w:rPr>
          <w:sz w:val="28"/>
          <w:szCs w:val="28"/>
        </w:rPr>
        <w:t>аудирование</w:t>
      </w:r>
      <w:proofErr w:type="spellEnd"/>
      <w:r w:rsidRPr="00663F34">
        <w:rPr>
          <w:sz w:val="28"/>
          <w:szCs w:val="28"/>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Выпускник научится: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про себя в процессе ознакомительного, просмотрового чтения, выборочного и изучающего чтения; </w:t>
      </w:r>
    </w:p>
    <w:p w:rsidR="00A9740C" w:rsidRPr="00663F34" w:rsidRDefault="00A9740C" w:rsidP="00A9740C">
      <w:pPr>
        <w:widowControl w:val="0"/>
        <w:spacing w:line="360" w:lineRule="auto"/>
        <w:ind w:firstLine="709"/>
        <w:jc w:val="both"/>
        <w:rPr>
          <w:sz w:val="28"/>
          <w:szCs w:val="28"/>
        </w:rPr>
      </w:pPr>
      <w:r w:rsidRPr="00663F34">
        <w:rPr>
          <w:sz w:val="28"/>
          <w:szCs w:val="28"/>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663F34">
        <w:rPr>
          <w:sz w:val="28"/>
          <w:szCs w:val="28"/>
        </w:rPr>
        <w:t>кст кр</w:t>
      </w:r>
      <w:proofErr w:type="gramEnd"/>
      <w:r w:rsidRPr="00663F34">
        <w:rPr>
          <w:sz w:val="28"/>
          <w:szCs w:val="28"/>
        </w:rPr>
        <w:t xml:space="preserve">атко и подробно;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представлять содержание основных литературных произведений, изученных в классе, указывать их авторов и названия;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перечислять названия двух-трех детских журналов и пересказывать их основное содержание (на уровне рубрик);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roofErr w:type="gramEnd"/>
    </w:p>
    <w:p w:rsidR="00A9740C" w:rsidRPr="00663F34" w:rsidRDefault="00A9740C" w:rsidP="00A9740C">
      <w:pPr>
        <w:widowControl w:val="0"/>
        <w:spacing w:line="360" w:lineRule="auto"/>
        <w:ind w:firstLine="709"/>
        <w:jc w:val="both"/>
        <w:rPr>
          <w:sz w:val="28"/>
          <w:szCs w:val="28"/>
        </w:rPr>
      </w:pPr>
      <w:r w:rsidRPr="00663F34">
        <w:rPr>
          <w:sz w:val="28"/>
          <w:szCs w:val="28"/>
        </w:rPr>
        <w:t xml:space="preserve">• делать самостоятельный выбор книг в библиотеке с целью решения </w:t>
      </w:r>
      <w:r w:rsidRPr="00663F34">
        <w:rPr>
          <w:sz w:val="28"/>
          <w:szCs w:val="28"/>
        </w:rPr>
        <w:lastRenderedPageBreak/>
        <w:t xml:space="preserve">разных задач (чтение согласно рекомендованному списку; подготовка устного сообщения на определенную тему);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высказывать оценочные суждения о героях прочитанных произведений и тактично воспринимать мнения одноклассников;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самостоятельно работать с разными источниками информации (включая словари и справочники разного направления).  </w:t>
      </w:r>
    </w:p>
    <w:p w:rsidR="00A9740C" w:rsidRPr="00663F34" w:rsidRDefault="00A9740C" w:rsidP="00A9740C">
      <w:pPr>
        <w:widowControl w:val="0"/>
        <w:spacing w:line="360" w:lineRule="auto"/>
        <w:ind w:firstLine="709"/>
        <w:jc w:val="both"/>
        <w:rPr>
          <w:sz w:val="28"/>
          <w:szCs w:val="28"/>
        </w:rPr>
      </w:pPr>
      <w:r w:rsidRPr="00663F34">
        <w:rPr>
          <w:b/>
          <w:bCs/>
          <w:sz w:val="28"/>
          <w:szCs w:val="28"/>
        </w:rPr>
        <w:t xml:space="preserve">Раздел «Литературоведческая пропедевтика»: </w:t>
      </w:r>
      <w:r w:rsidRPr="00663F34">
        <w:rPr>
          <w:sz w:val="28"/>
          <w:szCs w:val="28"/>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Выпускник научится: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представлять основной вектор движения художественной культуры: от народного творчества к авторским формам;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отличать народные произведения от авторских;  </w:t>
      </w:r>
    </w:p>
    <w:p w:rsidR="00A9740C" w:rsidRPr="00663F34" w:rsidRDefault="00A9740C" w:rsidP="00A9740C">
      <w:pPr>
        <w:widowControl w:val="0"/>
        <w:spacing w:line="360" w:lineRule="auto"/>
        <w:ind w:firstLine="709"/>
        <w:jc w:val="both"/>
        <w:rPr>
          <w:sz w:val="28"/>
          <w:szCs w:val="28"/>
        </w:rPr>
      </w:pPr>
      <w:proofErr w:type="gramStart"/>
      <w:r w:rsidRPr="00663F34">
        <w:rPr>
          <w:sz w:val="28"/>
          <w:szCs w:val="28"/>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roofErr w:type="gramEnd"/>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Выпускник в процессе самостоятельной, парной, групповой и коллективной работы получит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 отслеживать особенности мифологического восприятия мира в сказках народов мира, татарских и русских народных сказках;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обнаруживать связь смысла стихотворения с избранной поэтом стихотворной формой (на примере классической и современной поэзии);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роль творческой биографии писателя (поэта, художника) в создании художественного произведения;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w:t>
      </w:r>
      <w:r w:rsidRPr="00663F34">
        <w:rPr>
          <w:sz w:val="28"/>
          <w:szCs w:val="28"/>
        </w:rPr>
        <w:lastRenderedPageBreak/>
        <w:t xml:space="preserve">переживаний).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Раздел «Элементы творческой деятельности учащихся»: </w:t>
      </w:r>
      <w:r w:rsidRPr="00663F34">
        <w:rPr>
          <w:sz w:val="28"/>
          <w:szCs w:val="28"/>
        </w:rPr>
        <w:t xml:space="preserve">чтение по ролям, устное словесное рисование, работа с репродукциями, создание собственных текстов.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Выпускник в процессе самостоятельной, парной, групповой и коллективной работы получит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читать вслух стихотворный и прозаический тексты;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A9740C" w:rsidRPr="00663F34" w:rsidRDefault="00A9740C" w:rsidP="00A9740C">
      <w:pPr>
        <w:widowControl w:val="0"/>
        <w:spacing w:line="360" w:lineRule="auto"/>
        <w:ind w:firstLine="709"/>
        <w:jc w:val="both"/>
        <w:rPr>
          <w:b/>
          <w:bCs/>
        </w:rPr>
      </w:pPr>
    </w:p>
    <w:p w:rsidR="00A9740C" w:rsidRPr="00663F34" w:rsidRDefault="00A9740C" w:rsidP="00A9740C">
      <w:pPr>
        <w:widowControl w:val="0"/>
        <w:spacing w:line="360" w:lineRule="auto"/>
        <w:ind w:firstLine="709"/>
        <w:jc w:val="center"/>
        <w:rPr>
          <w:b/>
          <w:bCs/>
        </w:rPr>
      </w:pPr>
      <w:r w:rsidRPr="00663F34">
        <w:rPr>
          <w:b/>
          <w:bCs/>
        </w:rPr>
        <w:t xml:space="preserve">ОЖИДАЕМЫЕ РЕЗУЛЬТАТЫ ФОРМИРОВАНИЯ УУД </w:t>
      </w:r>
      <w:r>
        <w:rPr>
          <w:b/>
          <w:bCs/>
        </w:rPr>
        <w:br/>
      </w:r>
      <w:r w:rsidRPr="00663F34">
        <w:rPr>
          <w:b/>
          <w:bCs/>
        </w:rPr>
        <w:t>К КОНЦУ  4-ГО ГОДА ОБУЧЕНИЯ</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познавательных общих учебных действий выпускник научится: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коммуникативных учебных действий выпускник </w:t>
      </w:r>
      <w:r w:rsidRPr="00663F34">
        <w:rPr>
          <w:b/>
          <w:bCs/>
          <w:sz w:val="28"/>
          <w:szCs w:val="28"/>
        </w:rPr>
        <w:lastRenderedPageBreak/>
        <w:t xml:space="preserve">научится: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а) в рамках коммуникации как сотрудничества: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A9740C" w:rsidRPr="00663F34" w:rsidRDefault="00A9740C" w:rsidP="00A9740C">
      <w:pPr>
        <w:widowControl w:val="0"/>
        <w:spacing w:line="360" w:lineRule="auto"/>
        <w:ind w:firstLine="709"/>
        <w:jc w:val="both"/>
        <w:rPr>
          <w:i/>
          <w:iCs/>
          <w:sz w:val="28"/>
          <w:szCs w:val="28"/>
        </w:rPr>
      </w:pPr>
      <w:r w:rsidRPr="00663F34">
        <w:rPr>
          <w:i/>
          <w:iCs/>
          <w:sz w:val="28"/>
          <w:szCs w:val="28"/>
        </w:rPr>
        <w:t xml:space="preserve">б) в рамках коммуникации как взаимодействия: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регулятивных учебных действий выпускник научится: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осуществлять самоконтроль и </w:t>
      </w:r>
      <w:proofErr w:type="gramStart"/>
      <w:r w:rsidRPr="00663F34">
        <w:rPr>
          <w:sz w:val="28"/>
          <w:szCs w:val="28"/>
        </w:rPr>
        <w:t>контроль за</w:t>
      </w:r>
      <w:proofErr w:type="gramEnd"/>
      <w:r w:rsidRPr="00663F34">
        <w:rPr>
          <w:sz w:val="28"/>
          <w:szCs w:val="28"/>
        </w:rPr>
        <w:t xml:space="preserve"> ходом выполнения работы и полученного результата.  </w:t>
      </w:r>
    </w:p>
    <w:p w:rsidR="00A9740C" w:rsidRPr="00663F34" w:rsidRDefault="00A9740C" w:rsidP="00A9740C">
      <w:pPr>
        <w:widowControl w:val="0"/>
        <w:spacing w:line="360" w:lineRule="auto"/>
        <w:ind w:firstLine="709"/>
        <w:jc w:val="both"/>
        <w:rPr>
          <w:b/>
          <w:bCs/>
          <w:sz w:val="28"/>
          <w:szCs w:val="28"/>
        </w:rPr>
      </w:pPr>
      <w:r w:rsidRPr="00663F34">
        <w:rPr>
          <w:b/>
          <w:bCs/>
          <w:sz w:val="28"/>
          <w:szCs w:val="28"/>
        </w:rPr>
        <w:t xml:space="preserve">В области личностных учебных действий выпускник получит возможность научиться: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осознавать значение литературного чтения в формировании собственной культуры и мировосприятия; </w:t>
      </w:r>
    </w:p>
    <w:p w:rsidR="00A9740C" w:rsidRPr="00663F34" w:rsidRDefault="00A9740C" w:rsidP="00A9740C">
      <w:pPr>
        <w:widowControl w:val="0"/>
        <w:spacing w:line="360" w:lineRule="auto"/>
        <w:ind w:firstLine="709"/>
        <w:jc w:val="both"/>
        <w:rPr>
          <w:sz w:val="28"/>
          <w:szCs w:val="28"/>
        </w:rPr>
      </w:pPr>
      <w:r w:rsidRPr="00663F34">
        <w:rPr>
          <w:sz w:val="28"/>
          <w:szCs w:val="28"/>
        </w:rPr>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640E34" w:rsidRDefault="00640E34"/>
    <w:sectPr w:rsidR="00640E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40C"/>
    <w:rsid w:val="00640E34"/>
    <w:rsid w:val="00A22A35"/>
    <w:rsid w:val="00A9740C"/>
    <w:rsid w:val="00C220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
    <w:name w:val="Normal"/>
    <w:qFormat/>
    <w:rsid w:val="00A9740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9740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A9740C"/>
    <w:pPr>
      <w:spacing w:after="200" w:line="276" w:lineRule="auto"/>
      <w:ind w:left="720"/>
    </w:pPr>
    <w:rPr>
      <w:rFonts w:ascii="Calibri" w:eastAsia="Calibri" w:hAnsi="Calibri"/>
      <w:sz w:val="20"/>
      <w:szCs w:val="20"/>
      <w:lang w:val="tt-RU"/>
    </w:rPr>
  </w:style>
  <w:style w:type="character" w:customStyle="1" w:styleId="a4">
    <w:name w:val="Абзац списка Знак"/>
    <w:link w:val="a3"/>
    <w:uiPriority w:val="99"/>
    <w:locked/>
    <w:rsid w:val="00A9740C"/>
    <w:rPr>
      <w:rFonts w:ascii="Calibri" w:eastAsia="Calibri" w:hAnsi="Calibri" w:cs="Times New Roman"/>
      <w:sz w:val="20"/>
      <w:szCs w:val="20"/>
      <w:lang w:val="tt-RU" w:eastAsia="ru-RU"/>
    </w:rPr>
  </w:style>
  <w:style w:type="paragraph" w:customStyle="1" w:styleId="Default">
    <w:name w:val="Default"/>
    <w:rsid w:val="00A9740C"/>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10">
    <w:name w:val="Заголовок 1 Знак"/>
    <w:basedOn w:val="a0"/>
    <w:link w:val="1"/>
    <w:uiPriority w:val="9"/>
    <w:rsid w:val="00A9740C"/>
    <w:rPr>
      <w:rFonts w:asciiTheme="majorHAnsi" w:eastAsiaTheme="majorEastAsia" w:hAnsiTheme="majorHAnsi" w:cstheme="majorBidi"/>
      <w:b/>
      <w:bCs/>
      <w:color w:val="365F91" w:themeColor="accent1" w:themeShade="BF"/>
      <w:sz w:val="28"/>
      <w:szCs w:val="28"/>
      <w:lang w:eastAsia="ru-RU"/>
    </w:rPr>
  </w:style>
  <w:style w:type="paragraph" w:styleId="a5">
    <w:name w:val="TOC Heading"/>
    <w:basedOn w:val="1"/>
    <w:next w:val="a"/>
    <w:uiPriority w:val="99"/>
    <w:qFormat/>
    <w:rsid w:val="00A9740C"/>
    <w:pPr>
      <w:spacing w:line="276" w:lineRule="auto"/>
      <w:outlineLvl w:val="9"/>
    </w:pPr>
    <w:rPr>
      <w:rFonts w:ascii="Cambria" w:eastAsia="Calibri" w:hAnsi="Cambria" w:cs="Cambria"/>
      <w:color w:val="365F91"/>
      <w:lang w:val="tt-RU" w:eastAsia="en-US"/>
    </w:rPr>
  </w:style>
  <w:style w:type="paragraph" w:styleId="11">
    <w:name w:val="toc 1"/>
    <w:basedOn w:val="a"/>
    <w:next w:val="a"/>
    <w:autoRedefine/>
    <w:uiPriority w:val="99"/>
    <w:semiHidden/>
    <w:rsid w:val="00A9740C"/>
    <w:pPr>
      <w:tabs>
        <w:tab w:val="right" w:leader="dot" w:pos="9344"/>
      </w:tabs>
      <w:suppressAutoHyphens/>
      <w:spacing w:after="100"/>
    </w:pPr>
    <w:rPr>
      <w:noProof/>
      <w:sz w:val="28"/>
      <w:szCs w:val="28"/>
    </w:rPr>
  </w:style>
  <w:style w:type="paragraph" w:styleId="2">
    <w:name w:val="toc 2"/>
    <w:basedOn w:val="a"/>
    <w:next w:val="a"/>
    <w:autoRedefine/>
    <w:uiPriority w:val="39"/>
    <w:rsid w:val="00A9740C"/>
    <w:pPr>
      <w:tabs>
        <w:tab w:val="right" w:leader="dot" w:pos="9344"/>
      </w:tabs>
      <w:suppressAutoHyphens/>
      <w:spacing w:line="360" w:lineRule="auto"/>
      <w:ind w:firstLine="709"/>
      <w:jc w:val="both"/>
    </w:pPr>
    <w:rPr>
      <w:sz w:val="28"/>
      <w:szCs w:val="28"/>
      <w:lang w:val="tt-RU" w:eastAsia="ar-SA"/>
    </w:rPr>
  </w:style>
  <w:style w:type="paragraph" w:styleId="a6">
    <w:name w:val="Balloon Text"/>
    <w:basedOn w:val="a"/>
    <w:link w:val="a7"/>
    <w:uiPriority w:val="99"/>
    <w:semiHidden/>
    <w:unhideWhenUsed/>
    <w:rsid w:val="00A22A35"/>
    <w:rPr>
      <w:rFonts w:ascii="Tahoma" w:hAnsi="Tahoma" w:cs="Tahoma"/>
      <w:sz w:val="16"/>
      <w:szCs w:val="16"/>
    </w:rPr>
  </w:style>
  <w:style w:type="character" w:customStyle="1" w:styleId="a7">
    <w:name w:val="Текст выноски Знак"/>
    <w:basedOn w:val="a0"/>
    <w:link w:val="a6"/>
    <w:uiPriority w:val="99"/>
    <w:semiHidden/>
    <w:rsid w:val="00A22A3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
    <w:name w:val="Normal"/>
    <w:qFormat/>
    <w:rsid w:val="00A9740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9740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A9740C"/>
    <w:pPr>
      <w:spacing w:after="200" w:line="276" w:lineRule="auto"/>
      <w:ind w:left="720"/>
    </w:pPr>
    <w:rPr>
      <w:rFonts w:ascii="Calibri" w:eastAsia="Calibri" w:hAnsi="Calibri"/>
      <w:sz w:val="20"/>
      <w:szCs w:val="20"/>
      <w:lang w:val="tt-RU"/>
    </w:rPr>
  </w:style>
  <w:style w:type="character" w:customStyle="1" w:styleId="a4">
    <w:name w:val="Абзац списка Знак"/>
    <w:link w:val="a3"/>
    <w:uiPriority w:val="99"/>
    <w:locked/>
    <w:rsid w:val="00A9740C"/>
    <w:rPr>
      <w:rFonts w:ascii="Calibri" w:eastAsia="Calibri" w:hAnsi="Calibri" w:cs="Times New Roman"/>
      <w:sz w:val="20"/>
      <w:szCs w:val="20"/>
      <w:lang w:val="tt-RU" w:eastAsia="ru-RU"/>
    </w:rPr>
  </w:style>
  <w:style w:type="paragraph" w:customStyle="1" w:styleId="Default">
    <w:name w:val="Default"/>
    <w:rsid w:val="00A9740C"/>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10">
    <w:name w:val="Заголовок 1 Знак"/>
    <w:basedOn w:val="a0"/>
    <w:link w:val="1"/>
    <w:uiPriority w:val="9"/>
    <w:rsid w:val="00A9740C"/>
    <w:rPr>
      <w:rFonts w:asciiTheme="majorHAnsi" w:eastAsiaTheme="majorEastAsia" w:hAnsiTheme="majorHAnsi" w:cstheme="majorBidi"/>
      <w:b/>
      <w:bCs/>
      <w:color w:val="365F91" w:themeColor="accent1" w:themeShade="BF"/>
      <w:sz w:val="28"/>
      <w:szCs w:val="28"/>
      <w:lang w:eastAsia="ru-RU"/>
    </w:rPr>
  </w:style>
  <w:style w:type="paragraph" w:styleId="a5">
    <w:name w:val="TOC Heading"/>
    <w:basedOn w:val="1"/>
    <w:next w:val="a"/>
    <w:uiPriority w:val="99"/>
    <w:qFormat/>
    <w:rsid w:val="00A9740C"/>
    <w:pPr>
      <w:spacing w:line="276" w:lineRule="auto"/>
      <w:outlineLvl w:val="9"/>
    </w:pPr>
    <w:rPr>
      <w:rFonts w:ascii="Cambria" w:eastAsia="Calibri" w:hAnsi="Cambria" w:cs="Cambria"/>
      <w:color w:val="365F91"/>
      <w:lang w:val="tt-RU" w:eastAsia="en-US"/>
    </w:rPr>
  </w:style>
  <w:style w:type="paragraph" w:styleId="11">
    <w:name w:val="toc 1"/>
    <w:basedOn w:val="a"/>
    <w:next w:val="a"/>
    <w:autoRedefine/>
    <w:uiPriority w:val="99"/>
    <w:semiHidden/>
    <w:rsid w:val="00A9740C"/>
    <w:pPr>
      <w:tabs>
        <w:tab w:val="right" w:leader="dot" w:pos="9344"/>
      </w:tabs>
      <w:suppressAutoHyphens/>
      <w:spacing w:after="100"/>
    </w:pPr>
    <w:rPr>
      <w:noProof/>
      <w:sz w:val="28"/>
      <w:szCs w:val="28"/>
    </w:rPr>
  </w:style>
  <w:style w:type="paragraph" w:styleId="2">
    <w:name w:val="toc 2"/>
    <w:basedOn w:val="a"/>
    <w:next w:val="a"/>
    <w:autoRedefine/>
    <w:uiPriority w:val="39"/>
    <w:rsid w:val="00A9740C"/>
    <w:pPr>
      <w:tabs>
        <w:tab w:val="right" w:leader="dot" w:pos="9344"/>
      </w:tabs>
      <w:suppressAutoHyphens/>
      <w:spacing w:line="360" w:lineRule="auto"/>
      <w:ind w:firstLine="709"/>
      <w:jc w:val="both"/>
    </w:pPr>
    <w:rPr>
      <w:sz w:val="28"/>
      <w:szCs w:val="28"/>
      <w:lang w:val="tt-RU" w:eastAsia="ar-SA"/>
    </w:rPr>
  </w:style>
  <w:style w:type="paragraph" w:styleId="a6">
    <w:name w:val="Balloon Text"/>
    <w:basedOn w:val="a"/>
    <w:link w:val="a7"/>
    <w:uiPriority w:val="99"/>
    <w:semiHidden/>
    <w:unhideWhenUsed/>
    <w:rsid w:val="00A22A35"/>
    <w:rPr>
      <w:rFonts w:ascii="Tahoma" w:hAnsi="Tahoma" w:cs="Tahoma"/>
      <w:sz w:val="16"/>
      <w:szCs w:val="16"/>
    </w:rPr>
  </w:style>
  <w:style w:type="character" w:customStyle="1" w:styleId="a7">
    <w:name w:val="Текст выноски Знак"/>
    <w:basedOn w:val="a0"/>
    <w:link w:val="a6"/>
    <w:uiPriority w:val="99"/>
    <w:semiHidden/>
    <w:rsid w:val="00A22A3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28</Pages>
  <Words>6188</Words>
  <Characters>35273</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dc:creator>
  <cp:lastModifiedBy>Book</cp:lastModifiedBy>
  <cp:revision>3</cp:revision>
  <dcterms:created xsi:type="dcterms:W3CDTF">2020-02-14T08:12:00Z</dcterms:created>
  <dcterms:modified xsi:type="dcterms:W3CDTF">2020-02-18T11:45:00Z</dcterms:modified>
</cp:coreProperties>
</file>